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4978" w:type="pct"/>
        <w:tblInd w:w="20" w:type="dxa"/>
        <w:tblLook w:val="04A0" w:firstRow="1" w:lastRow="0" w:firstColumn="1" w:lastColumn="0" w:noHBand="0" w:noVBand="1"/>
      </w:tblPr>
      <w:tblGrid>
        <w:gridCol w:w="2796"/>
        <w:gridCol w:w="3606"/>
        <w:gridCol w:w="2535"/>
      </w:tblGrid>
      <w:tr w:rsidR="009F508F" w:rsidRPr="009F508F" w14:paraId="39997979" w14:textId="77777777" w:rsidTr="00477F4D">
        <w:tc>
          <w:tcPr>
            <w:tcW w:w="1569" w:type="pct"/>
            <w:tcBorders>
              <w:top w:val="thickThinLargeGap" w:sz="2" w:space="0" w:color="auto"/>
              <w:left w:val="thickThinLargeGap" w:sz="2" w:space="0" w:color="auto"/>
            </w:tcBorders>
          </w:tcPr>
          <w:p w14:paraId="1AFA85C1" w14:textId="332A77DE" w:rsidR="00327045" w:rsidRPr="009F508F" w:rsidRDefault="00327045" w:rsidP="00B63F95">
            <w:pPr>
              <w:bidi w:val="0"/>
              <w:rPr>
                <w:rStyle w:val="Hyperlink"/>
                <w:rFonts w:asciiTheme="majorBidi" w:hAnsiTheme="majorBidi" w:cstheme="majorBidi"/>
                <w:b/>
                <w:bCs/>
                <w:color w:val="auto"/>
                <w:sz w:val="24"/>
                <w:szCs w:val="24"/>
                <w:u w:val="none"/>
                <w:rtl/>
              </w:rPr>
            </w:pPr>
            <w:r w:rsidRPr="009F508F">
              <w:rPr>
                <w:rStyle w:val="Hyperlink"/>
                <w:rFonts w:asciiTheme="majorBidi" w:hAnsiTheme="majorBidi" w:cstheme="majorBidi"/>
                <w:b/>
                <w:bCs/>
                <w:color w:val="auto"/>
                <w:sz w:val="24"/>
                <w:szCs w:val="24"/>
                <w:u w:val="none"/>
              </w:rPr>
              <w:t>Approv</w:t>
            </w:r>
            <w:r w:rsidR="0028372B" w:rsidRPr="009F508F">
              <w:rPr>
                <w:rStyle w:val="Hyperlink"/>
                <w:rFonts w:asciiTheme="majorBidi" w:hAnsiTheme="majorBidi" w:cstheme="majorBidi"/>
                <w:b/>
                <w:bCs/>
                <w:color w:val="auto"/>
                <w:sz w:val="24"/>
                <w:szCs w:val="24"/>
                <w:u w:val="none"/>
              </w:rPr>
              <w:t>al</w:t>
            </w:r>
            <w:r w:rsidRPr="009F508F">
              <w:rPr>
                <w:rStyle w:val="Hyperlink"/>
                <w:rFonts w:asciiTheme="majorBidi" w:hAnsiTheme="majorBidi" w:cstheme="majorBidi"/>
                <w:b/>
                <w:bCs/>
                <w:color w:val="auto"/>
                <w:sz w:val="24"/>
                <w:szCs w:val="24"/>
                <w:u w:val="none"/>
              </w:rPr>
              <w:t xml:space="preserve"> date: </w:t>
            </w:r>
            <w:r w:rsidRPr="009F508F">
              <w:rPr>
                <w:rStyle w:val="Hyperlink"/>
                <w:rFonts w:asciiTheme="majorBidi" w:hAnsiTheme="majorBidi" w:cstheme="majorBidi"/>
                <w:b/>
                <w:bCs/>
                <w:color w:val="auto"/>
                <w:sz w:val="24"/>
                <w:szCs w:val="24"/>
                <w:u w:val="none"/>
                <w:rtl/>
              </w:rPr>
              <w:t xml:space="preserve">                  </w:t>
            </w:r>
          </w:p>
        </w:tc>
        <w:tc>
          <w:tcPr>
            <w:tcW w:w="2009" w:type="pct"/>
            <w:vMerge w:val="restart"/>
            <w:tcBorders>
              <w:top w:val="thickThinLargeGap" w:sz="2" w:space="0" w:color="auto"/>
            </w:tcBorders>
            <w:vAlign w:val="center"/>
          </w:tcPr>
          <w:p w14:paraId="672A6659" w14:textId="77777777" w:rsidR="00327045" w:rsidRPr="009F508F" w:rsidRDefault="00327045" w:rsidP="00B63F95">
            <w:pPr>
              <w:bidi w:val="0"/>
              <w:jc w:val="center"/>
              <w:rPr>
                <w:rFonts w:asciiTheme="majorBidi" w:hAnsiTheme="majorBidi" w:cstheme="majorBidi"/>
                <w:sz w:val="28"/>
                <w:szCs w:val="28"/>
                <w:rtl/>
              </w:rPr>
            </w:pPr>
            <w:r w:rsidRPr="009F508F">
              <w:rPr>
                <w:rFonts w:asciiTheme="majorBidi" w:hAnsiTheme="majorBidi" w:cstheme="majorBidi"/>
                <w:noProof/>
                <w:sz w:val="24"/>
                <w:szCs w:val="24"/>
              </w:rPr>
              <w:drawing>
                <wp:inline distT="0" distB="0" distL="0" distR="0" wp14:anchorId="080F98B5" wp14:editId="59621A84">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1422" w:type="pct"/>
            <w:tcBorders>
              <w:top w:val="thickThinLargeGap" w:sz="2" w:space="0" w:color="auto"/>
              <w:right w:val="thickThinLargeGap" w:sz="2" w:space="0" w:color="auto"/>
            </w:tcBorders>
          </w:tcPr>
          <w:p w14:paraId="29620DD0" w14:textId="77777777" w:rsidR="00327045" w:rsidRPr="009F508F" w:rsidRDefault="00327045" w:rsidP="00B63F95">
            <w:pPr>
              <w:bidi w:val="0"/>
              <w:rPr>
                <w:rStyle w:val="Hyperlink"/>
                <w:rFonts w:asciiTheme="majorBidi" w:hAnsiTheme="majorBidi" w:cstheme="majorBidi"/>
                <w:b/>
                <w:bCs/>
                <w:color w:val="auto"/>
                <w:sz w:val="24"/>
                <w:szCs w:val="24"/>
                <w:u w:val="none"/>
                <w:rtl/>
              </w:rPr>
            </w:pPr>
            <w:r w:rsidRPr="009F508F">
              <w:rPr>
                <w:rFonts w:asciiTheme="majorBidi" w:hAnsiTheme="majorBidi" w:cstheme="majorBidi"/>
                <w:b/>
                <w:bCs/>
                <w:sz w:val="24"/>
                <w:szCs w:val="24"/>
                <w:lang w:bidi="ar-JO"/>
              </w:rPr>
              <w:t>Philadelphia</w:t>
            </w:r>
            <w:r w:rsidRPr="009F508F">
              <w:rPr>
                <w:rFonts w:asciiTheme="majorBidi" w:hAnsiTheme="majorBidi" w:cstheme="majorBidi"/>
                <w:b/>
                <w:bCs/>
                <w:sz w:val="24"/>
                <w:szCs w:val="24"/>
                <w:rtl/>
                <w:lang w:bidi="ar-JO"/>
              </w:rPr>
              <w:t xml:space="preserve"> </w:t>
            </w:r>
            <w:r w:rsidRPr="009F508F">
              <w:rPr>
                <w:rFonts w:asciiTheme="majorBidi" w:hAnsiTheme="majorBidi" w:cstheme="majorBidi"/>
                <w:b/>
                <w:bCs/>
                <w:sz w:val="24"/>
                <w:szCs w:val="24"/>
                <w:lang w:bidi="ar-JO"/>
              </w:rPr>
              <w:t>University</w:t>
            </w:r>
          </w:p>
        </w:tc>
      </w:tr>
      <w:tr w:rsidR="009F508F" w:rsidRPr="009F508F" w14:paraId="12F1B2E1" w14:textId="77777777" w:rsidTr="00477F4D">
        <w:tc>
          <w:tcPr>
            <w:tcW w:w="1569" w:type="pct"/>
            <w:tcBorders>
              <w:left w:val="thickThinLargeGap" w:sz="2" w:space="0" w:color="auto"/>
            </w:tcBorders>
          </w:tcPr>
          <w:p w14:paraId="21EACAC3" w14:textId="77777777" w:rsidR="00327045" w:rsidRPr="009F508F" w:rsidRDefault="00327045" w:rsidP="00B63F95">
            <w:pPr>
              <w:bidi w:val="0"/>
              <w:rPr>
                <w:rStyle w:val="Hyperlink"/>
                <w:rFonts w:asciiTheme="majorBidi" w:hAnsiTheme="majorBidi" w:cstheme="majorBidi"/>
                <w:b/>
                <w:bCs/>
                <w:color w:val="auto"/>
                <w:sz w:val="24"/>
                <w:szCs w:val="24"/>
                <w:u w:val="none"/>
              </w:rPr>
            </w:pPr>
            <w:r w:rsidRPr="009F508F">
              <w:rPr>
                <w:rStyle w:val="Hyperlink"/>
                <w:rFonts w:asciiTheme="majorBidi" w:hAnsiTheme="majorBidi" w:cstheme="majorBidi"/>
                <w:b/>
                <w:bCs/>
                <w:color w:val="auto"/>
                <w:sz w:val="24"/>
                <w:szCs w:val="24"/>
                <w:u w:val="none"/>
              </w:rPr>
              <w:t>Issue:</w:t>
            </w:r>
          </w:p>
        </w:tc>
        <w:tc>
          <w:tcPr>
            <w:tcW w:w="2009" w:type="pct"/>
            <w:vMerge/>
          </w:tcPr>
          <w:p w14:paraId="0A37501D" w14:textId="77777777" w:rsidR="00327045" w:rsidRPr="009F508F" w:rsidRDefault="00327045" w:rsidP="00B63F95">
            <w:pPr>
              <w:bidi w:val="0"/>
              <w:rPr>
                <w:rFonts w:asciiTheme="majorBidi" w:hAnsiTheme="majorBidi" w:cstheme="majorBidi"/>
                <w:sz w:val="28"/>
                <w:szCs w:val="28"/>
                <w:rtl/>
              </w:rPr>
            </w:pPr>
          </w:p>
        </w:tc>
        <w:tc>
          <w:tcPr>
            <w:tcW w:w="1422" w:type="pct"/>
            <w:tcBorders>
              <w:right w:val="thickThinLargeGap" w:sz="2" w:space="0" w:color="auto"/>
            </w:tcBorders>
          </w:tcPr>
          <w:p w14:paraId="1E151847" w14:textId="77777777" w:rsidR="00327045" w:rsidRPr="009F508F" w:rsidRDefault="00327045" w:rsidP="00B63F95">
            <w:pPr>
              <w:bidi w:val="0"/>
              <w:rPr>
                <w:rStyle w:val="Hyperlink"/>
                <w:rFonts w:asciiTheme="majorBidi" w:hAnsiTheme="majorBidi" w:cstheme="majorBidi"/>
                <w:b/>
                <w:bCs/>
                <w:color w:val="auto"/>
                <w:sz w:val="24"/>
                <w:szCs w:val="24"/>
                <w:u w:val="none"/>
              </w:rPr>
            </w:pPr>
            <w:r w:rsidRPr="009F508F">
              <w:rPr>
                <w:rStyle w:val="Hyperlink"/>
                <w:rFonts w:asciiTheme="majorBidi" w:hAnsiTheme="majorBidi" w:cstheme="majorBidi"/>
                <w:b/>
                <w:bCs/>
                <w:color w:val="auto"/>
                <w:sz w:val="24"/>
                <w:szCs w:val="24"/>
                <w:u w:val="none"/>
              </w:rPr>
              <w:t>Faculty</w:t>
            </w:r>
          </w:p>
        </w:tc>
      </w:tr>
      <w:tr w:rsidR="009F508F" w:rsidRPr="009F508F" w14:paraId="08827D7E" w14:textId="77777777" w:rsidTr="00477F4D">
        <w:tc>
          <w:tcPr>
            <w:tcW w:w="1569" w:type="pct"/>
            <w:tcBorders>
              <w:left w:val="thickThinLargeGap" w:sz="2" w:space="0" w:color="auto"/>
            </w:tcBorders>
            <w:vAlign w:val="center"/>
          </w:tcPr>
          <w:p w14:paraId="3B0B7378" w14:textId="77777777" w:rsidR="00327045" w:rsidRPr="009F508F" w:rsidRDefault="00327045" w:rsidP="00B63F95">
            <w:pPr>
              <w:bidi w:val="0"/>
              <w:rPr>
                <w:rStyle w:val="Hyperlink"/>
                <w:rFonts w:asciiTheme="majorBidi" w:hAnsiTheme="majorBidi" w:cstheme="majorBidi"/>
                <w:b/>
                <w:bCs/>
                <w:color w:val="auto"/>
                <w:sz w:val="24"/>
                <w:szCs w:val="24"/>
                <w:u w:val="none"/>
                <w:rtl/>
              </w:rPr>
            </w:pPr>
            <w:r w:rsidRPr="009F508F">
              <w:rPr>
                <w:rFonts w:asciiTheme="majorBidi" w:hAnsiTheme="majorBidi" w:cstheme="majorBidi"/>
                <w:b/>
                <w:bCs/>
                <w:sz w:val="24"/>
                <w:szCs w:val="24"/>
                <w:lang w:bidi="ar-JO"/>
              </w:rPr>
              <w:t>Credit hours</w:t>
            </w:r>
          </w:p>
        </w:tc>
        <w:tc>
          <w:tcPr>
            <w:tcW w:w="2009" w:type="pct"/>
            <w:vMerge/>
          </w:tcPr>
          <w:p w14:paraId="5DAB6C7B" w14:textId="77777777" w:rsidR="00327045" w:rsidRPr="009F508F" w:rsidRDefault="00327045" w:rsidP="00B63F95">
            <w:pPr>
              <w:bidi w:val="0"/>
              <w:rPr>
                <w:rFonts w:asciiTheme="majorBidi" w:hAnsiTheme="majorBidi" w:cstheme="majorBidi"/>
                <w:sz w:val="28"/>
                <w:szCs w:val="28"/>
                <w:rtl/>
              </w:rPr>
            </w:pPr>
          </w:p>
        </w:tc>
        <w:tc>
          <w:tcPr>
            <w:tcW w:w="1422" w:type="pct"/>
            <w:tcBorders>
              <w:right w:val="thickThinLargeGap" w:sz="2" w:space="0" w:color="auto"/>
            </w:tcBorders>
            <w:vAlign w:val="center"/>
          </w:tcPr>
          <w:p w14:paraId="135D37DF" w14:textId="77777777" w:rsidR="00327045" w:rsidRPr="009F508F" w:rsidRDefault="00327045" w:rsidP="00B63F95">
            <w:pPr>
              <w:bidi w:val="0"/>
              <w:rPr>
                <w:rStyle w:val="Hyperlink"/>
                <w:rFonts w:asciiTheme="majorBidi" w:hAnsiTheme="majorBidi" w:cstheme="majorBidi"/>
                <w:b/>
                <w:bCs/>
                <w:color w:val="auto"/>
                <w:sz w:val="24"/>
                <w:szCs w:val="24"/>
                <w:u w:val="none"/>
                <w:rtl/>
              </w:rPr>
            </w:pPr>
            <w:r w:rsidRPr="009F508F">
              <w:rPr>
                <w:rFonts w:asciiTheme="majorBidi" w:hAnsiTheme="majorBidi" w:cstheme="majorBidi"/>
                <w:b/>
                <w:bCs/>
                <w:sz w:val="24"/>
                <w:szCs w:val="24"/>
                <w:lang w:bidi="ar-JO"/>
              </w:rPr>
              <w:t>Department</w:t>
            </w:r>
          </w:p>
        </w:tc>
      </w:tr>
      <w:tr w:rsidR="009F508F" w:rsidRPr="009F508F" w14:paraId="59FEF073" w14:textId="77777777" w:rsidTr="00477F4D">
        <w:tc>
          <w:tcPr>
            <w:tcW w:w="1569" w:type="pct"/>
            <w:tcBorders>
              <w:left w:val="thickThinLargeGap" w:sz="2" w:space="0" w:color="auto"/>
              <w:bottom w:val="thickThinLargeGap" w:sz="2" w:space="0" w:color="auto"/>
            </w:tcBorders>
            <w:vAlign w:val="center"/>
          </w:tcPr>
          <w:p w14:paraId="386273CA" w14:textId="77777777" w:rsidR="00327045" w:rsidRPr="009F508F" w:rsidRDefault="00DB26E0" w:rsidP="00B63F95">
            <w:pPr>
              <w:bidi w:val="0"/>
              <w:rPr>
                <w:rStyle w:val="Hyperlink"/>
                <w:rFonts w:asciiTheme="majorBidi" w:hAnsiTheme="majorBidi" w:cstheme="majorBidi"/>
                <w:b/>
                <w:bCs/>
                <w:color w:val="auto"/>
                <w:sz w:val="24"/>
                <w:szCs w:val="24"/>
                <w:u w:val="none"/>
                <w:rtl/>
                <w:lang w:bidi="ar-JO"/>
              </w:rPr>
            </w:pPr>
            <w:r w:rsidRPr="009F508F">
              <w:rPr>
                <w:rStyle w:val="Hyperlink"/>
                <w:rFonts w:asciiTheme="majorBidi" w:hAnsiTheme="majorBidi" w:cstheme="majorBidi"/>
                <w:b/>
                <w:bCs/>
                <w:color w:val="auto"/>
                <w:sz w:val="24"/>
                <w:szCs w:val="24"/>
                <w:u w:val="none"/>
                <w:lang w:bidi="ar-JO"/>
              </w:rPr>
              <w:t>Bachelor</w:t>
            </w:r>
            <w:r w:rsidR="00327045" w:rsidRPr="009F508F">
              <w:rPr>
                <w:rStyle w:val="Hyperlink"/>
                <w:rFonts w:asciiTheme="majorBidi" w:hAnsiTheme="majorBidi" w:cstheme="majorBidi"/>
                <w:b/>
                <w:bCs/>
                <w:color w:val="auto"/>
                <w:sz w:val="24"/>
                <w:szCs w:val="24"/>
                <w:u w:val="none"/>
                <w:lang w:bidi="ar-JO"/>
              </w:rPr>
              <w:t xml:space="preserve"> </w:t>
            </w:r>
          </w:p>
        </w:tc>
        <w:tc>
          <w:tcPr>
            <w:tcW w:w="2009" w:type="pct"/>
            <w:tcBorders>
              <w:bottom w:val="thickThinLargeGap" w:sz="2" w:space="0" w:color="auto"/>
            </w:tcBorders>
            <w:shd w:val="clear" w:color="auto" w:fill="D9D9D9" w:themeFill="background1" w:themeFillShade="D9"/>
            <w:vAlign w:val="center"/>
          </w:tcPr>
          <w:p w14:paraId="4260CCC2" w14:textId="77777777" w:rsidR="00327045" w:rsidRPr="009F508F" w:rsidRDefault="00327045" w:rsidP="00B63F95">
            <w:pPr>
              <w:bidi w:val="0"/>
              <w:jc w:val="center"/>
              <w:rPr>
                <w:rFonts w:asciiTheme="majorBidi" w:hAnsiTheme="majorBidi" w:cstheme="majorBidi"/>
                <w:b/>
                <w:bCs/>
                <w:sz w:val="32"/>
                <w:szCs w:val="32"/>
                <w:rtl/>
              </w:rPr>
            </w:pPr>
            <w:r w:rsidRPr="009F508F">
              <w:rPr>
                <w:rFonts w:asciiTheme="majorBidi" w:hAnsiTheme="majorBidi" w:cstheme="majorBidi"/>
                <w:b/>
                <w:bCs/>
                <w:sz w:val="28"/>
                <w:szCs w:val="28"/>
                <w:lang w:bidi="ar-JO"/>
              </w:rPr>
              <w:t xml:space="preserve">Course </w:t>
            </w:r>
            <w:r w:rsidR="0028372B" w:rsidRPr="009F508F">
              <w:rPr>
                <w:rFonts w:asciiTheme="majorBidi" w:hAnsiTheme="majorBidi" w:cstheme="majorBidi"/>
                <w:b/>
                <w:bCs/>
                <w:sz w:val="28"/>
                <w:szCs w:val="28"/>
                <w:lang w:bidi="ar-JO"/>
              </w:rPr>
              <w:t>S</w:t>
            </w:r>
            <w:r w:rsidRPr="009F508F">
              <w:rPr>
                <w:rFonts w:asciiTheme="majorBidi" w:hAnsiTheme="majorBidi" w:cstheme="majorBidi"/>
                <w:b/>
                <w:bCs/>
                <w:sz w:val="28"/>
                <w:szCs w:val="28"/>
                <w:lang w:bidi="ar-JO"/>
              </w:rPr>
              <w:t>yllabus</w:t>
            </w:r>
          </w:p>
        </w:tc>
        <w:tc>
          <w:tcPr>
            <w:tcW w:w="1422" w:type="pct"/>
            <w:tcBorders>
              <w:bottom w:val="thickThinLargeGap" w:sz="2" w:space="0" w:color="auto"/>
              <w:right w:val="thickThinLargeGap" w:sz="2" w:space="0" w:color="auto"/>
            </w:tcBorders>
            <w:vAlign w:val="center"/>
          </w:tcPr>
          <w:p w14:paraId="216DB807" w14:textId="77777777" w:rsidR="00327045" w:rsidRPr="009F508F" w:rsidRDefault="00327045" w:rsidP="00B63F95">
            <w:pPr>
              <w:bidi w:val="0"/>
              <w:rPr>
                <w:rStyle w:val="Hyperlink"/>
                <w:rFonts w:asciiTheme="majorBidi" w:hAnsiTheme="majorBidi" w:cstheme="majorBidi"/>
                <w:b/>
                <w:bCs/>
                <w:color w:val="auto"/>
                <w:sz w:val="24"/>
                <w:szCs w:val="24"/>
                <w:u w:val="none"/>
                <w:rtl/>
                <w:lang w:bidi="ar-JO"/>
              </w:rPr>
            </w:pPr>
            <w:r w:rsidRPr="009F508F">
              <w:rPr>
                <w:rFonts w:asciiTheme="majorBidi" w:hAnsiTheme="majorBidi" w:cstheme="majorBidi"/>
                <w:b/>
                <w:bCs/>
                <w:sz w:val="24"/>
                <w:szCs w:val="24"/>
                <w:lang w:bidi="ar-JO"/>
              </w:rPr>
              <w:t>Academic year</w:t>
            </w:r>
          </w:p>
        </w:tc>
      </w:tr>
    </w:tbl>
    <w:p w14:paraId="3AFC072A" w14:textId="77777777" w:rsidR="00477F4D" w:rsidRDefault="00477F4D" w:rsidP="00477F4D">
      <w:pPr>
        <w:rPr>
          <w:rFonts w:asciiTheme="majorBidi" w:hAnsiTheme="majorBidi" w:cstheme="majorBidi"/>
        </w:rPr>
      </w:pPr>
    </w:p>
    <w:p w14:paraId="491EE804" w14:textId="77777777" w:rsidR="00987B17" w:rsidRDefault="00987B17" w:rsidP="00987B17">
      <w:pPr>
        <w:bidi w:val="0"/>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Course information</w:t>
      </w:r>
    </w:p>
    <w:tbl>
      <w:tblPr>
        <w:tblStyle w:val="TableGrid"/>
        <w:bidiVisual/>
        <w:tblW w:w="5050" w:type="pct"/>
        <w:tblInd w:w="-189" w:type="dxa"/>
        <w:tblLook w:val="04A0" w:firstRow="1" w:lastRow="0" w:firstColumn="1" w:lastColumn="0" w:noHBand="0" w:noVBand="1"/>
      </w:tblPr>
      <w:tblGrid>
        <w:gridCol w:w="1332"/>
        <w:gridCol w:w="1243"/>
        <w:gridCol w:w="1393"/>
        <w:gridCol w:w="1827"/>
        <w:gridCol w:w="839"/>
        <w:gridCol w:w="2432"/>
      </w:tblGrid>
      <w:tr w:rsidR="008B2715" w:rsidRPr="008F6060" w14:paraId="542F9805" w14:textId="77777777" w:rsidTr="00E0167C">
        <w:tc>
          <w:tcPr>
            <w:tcW w:w="735" w:type="pct"/>
            <w:tcBorders>
              <w:top w:val="thickThinLargeGap" w:sz="2" w:space="0" w:color="auto"/>
              <w:left w:val="thickThinLargeGap" w:sz="2" w:space="0" w:color="auto"/>
            </w:tcBorders>
            <w:shd w:val="clear" w:color="auto" w:fill="D9D9D9" w:themeFill="background1" w:themeFillShade="D9"/>
            <w:vAlign w:val="center"/>
          </w:tcPr>
          <w:p w14:paraId="7413401A" w14:textId="77777777" w:rsidR="008B2715" w:rsidRPr="008F6060" w:rsidRDefault="008B2715" w:rsidP="00F0660C">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Prerequisite</w:t>
            </w:r>
          </w:p>
        </w:tc>
        <w:tc>
          <w:tcPr>
            <w:tcW w:w="2924" w:type="pct"/>
            <w:gridSpan w:val="4"/>
            <w:tcBorders>
              <w:top w:val="thickThinLargeGap" w:sz="2" w:space="0" w:color="auto"/>
            </w:tcBorders>
            <w:shd w:val="clear" w:color="auto" w:fill="D9D9D9" w:themeFill="background1" w:themeFillShade="D9"/>
            <w:vAlign w:val="center"/>
          </w:tcPr>
          <w:p w14:paraId="218F2C8B" w14:textId="77777777" w:rsidR="008B2715" w:rsidRPr="008F6060" w:rsidRDefault="008B2715" w:rsidP="00F0660C">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Course title</w:t>
            </w:r>
          </w:p>
        </w:tc>
        <w:tc>
          <w:tcPr>
            <w:tcW w:w="1342" w:type="pct"/>
            <w:tcBorders>
              <w:top w:val="thickThinLargeGap" w:sz="2" w:space="0" w:color="auto"/>
              <w:right w:val="thickThinLargeGap" w:sz="2" w:space="0" w:color="auto"/>
            </w:tcBorders>
            <w:shd w:val="clear" w:color="auto" w:fill="D9D9D9" w:themeFill="background1" w:themeFillShade="D9"/>
            <w:vAlign w:val="center"/>
          </w:tcPr>
          <w:p w14:paraId="0CAC9728" w14:textId="77777777" w:rsidR="008B2715" w:rsidRPr="008F6060" w:rsidRDefault="008B2715" w:rsidP="00F0660C">
            <w:pPr>
              <w:bidi w:val="0"/>
              <w:jc w:val="center"/>
              <w:rPr>
                <w:rFonts w:asciiTheme="majorBidi" w:hAnsiTheme="majorBidi" w:cstheme="majorBidi"/>
                <w:b/>
                <w:bCs/>
                <w:color w:val="FF0000"/>
                <w:sz w:val="20"/>
                <w:szCs w:val="20"/>
                <w:rtl/>
                <w:lang w:bidi="ar-JO"/>
              </w:rPr>
            </w:pPr>
            <w:r w:rsidRPr="008F6060">
              <w:rPr>
                <w:rFonts w:asciiTheme="majorBidi" w:hAnsiTheme="majorBidi" w:cstheme="majorBidi"/>
                <w:b/>
                <w:bCs/>
                <w:sz w:val="20"/>
                <w:szCs w:val="20"/>
                <w:lang w:bidi="ar-JO"/>
              </w:rPr>
              <w:t>Course#</w:t>
            </w:r>
          </w:p>
        </w:tc>
      </w:tr>
      <w:tr w:rsidR="00D63F68" w:rsidRPr="008F6060" w14:paraId="1C7DE693" w14:textId="77777777" w:rsidTr="00E0167C">
        <w:tc>
          <w:tcPr>
            <w:tcW w:w="735" w:type="pct"/>
            <w:tcBorders>
              <w:top w:val="thickThinLargeGap" w:sz="2" w:space="0" w:color="auto"/>
              <w:left w:val="thickThinLargeGap" w:sz="2" w:space="0" w:color="auto"/>
            </w:tcBorders>
            <w:vAlign w:val="center"/>
          </w:tcPr>
          <w:p w14:paraId="40E7E463" w14:textId="4FC8A202" w:rsidR="00D63F68" w:rsidRPr="008F6060" w:rsidRDefault="00D63F68" w:rsidP="00D63F68">
            <w:pPr>
              <w:bidi w:val="0"/>
              <w:jc w:val="center"/>
              <w:rPr>
                <w:rFonts w:asciiTheme="majorBidi" w:hAnsiTheme="majorBidi" w:cstheme="majorBidi"/>
                <w:sz w:val="20"/>
                <w:szCs w:val="20"/>
                <w:rtl/>
                <w:lang w:bidi="ar-JO"/>
              </w:rPr>
            </w:pPr>
            <w:r w:rsidRPr="008F6060">
              <w:rPr>
                <w:rFonts w:asciiTheme="majorBidi" w:hAnsiTheme="majorBidi" w:cstheme="majorBidi"/>
                <w:sz w:val="20"/>
                <w:szCs w:val="20"/>
                <w:lang w:bidi="ar-JO"/>
              </w:rPr>
              <w:t>None</w:t>
            </w:r>
          </w:p>
        </w:tc>
        <w:tc>
          <w:tcPr>
            <w:tcW w:w="2924" w:type="pct"/>
            <w:gridSpan w:val="4"/>
            <w:tcBorders>
              <w:top w:val="thickThinLargeGap" w:sz="2" w:space="0" w:color="auto"/>
            </w:tcBorders>
            <w:vAlign w:val="center"/>
          </w:tcPr>
          <w:p w14:paraId="1B318B60" w14:textId="041ED2D1" w:rsidR="00D63F68" w:rsidRPr="008F6060" w:rsidRDefault="00D63F68" w:rsidP="00D63F68">
            <w:pPr>
              <w:bidi w:val="0"/>
              <w:jc w:val="center"/>
              <w:rPr>
                <w:rFonts w:asciiTheme="majorBidi" w:hAnsiTheme="majorBidi" w:cstheme="majorBidi"/>
                <w:sz w:val="20"/>
                <w:szCs w:val="20"/>
                <w:rtl/>
                <w:lang w:bidi="ar-JO"/>
              </w:rPr>
            </w:pPr>
            <w:r w:rsidRPr="008F6060">
              <w:rPr>
                <w:rFonts w:asciiTheme="majorBidi" w:hAnsiTheme="majorBidi" w:cstheme="majorBidi"/>
                <w:sz w:val="20"/>
                <w:szCs w:val="20"/>
                <w:lang w:bidi="ar-JO"/>
              </w:rPr>
              <w:t>General Physics for health sciences</w:t>
            </w:r>
          </w:p>
        </w:tc>
        <w:tc>
          <w:tcPr>
            <w:tcW w:w="1342" w:type="pct"/>
            <w:tcBorders>
              <w:top w:val="thickThinLargeGap" w:sz="2" w:space="0" w:color="auto"/>
              <w:right w:val="thickThinLargeGap" w:sz="2" w:space="0" w:color="auto"/>
            </w:tcBorders>
          </w:tcPr>
          <w:p w14:paraId="56BC9A72" w14:textId="3025DC4C" w:rsidR="00D63F68" w:rsidRPr="008F6060" w:rsidRDefault="00D63F68" w:rsidP="00D63F68">
            <w:pPr>
              <w:bidi w:val="0"/>
              <w:jc w:val="center"/>
              <w:rPr>
                <w:rFonts w:asciiTheme="majorBidi" w:hAnsiTheme="majorBidi" w:cstheme="majorBidi"/>
                <w:sz w:val="20"/>
                <w:szCs w:val="20"/>
                <w:rtl/>
                <w:lang w:bidi="ar-JO"/>
              </w:rPr>
            </w:pPr>
            <w:r w:rsidRPr="008F6060">
              <w:rPr>
                <w:rFonts w:asciiTheme="majorBidi" w:hAnsiTheme="majorBidi" w:cstheme="majorBidi"/>
                <w:sz w:val="20"/>
                <w:szCs w:val="20"/>
                <w:lang w:bidi="ar-JO"/>
              </w:rPr>
              <w:t>021613500</w:t>
            </w:r>
          </w:p>
        </w:tc>
      </w:tr>
      <w:tr w:rsidR="008B2715" w:rsidRPr="008F6060" w14:paraId="639FAC47" w14:textId="77777777" w:rsidTr="00E0167C">
        <w:tc>
          <w:tcPr>
            <w:tcW w:w="735" w:type="pct"/>
            <w:tcBorders>
              <w:left w:val="thickThinLargeGap" w:sz="2" w:space="0" w:color="auto"/>
              <w:right w:val="single" w:sz="4" w:space="0" w:color="auto"/>
            </w:tcBorders>
            <w:shd w:val="clear" w:color="auto" w:fill="D9D9D9" w:themeFill="background1" w:themeFillShade="D9"/>
            <w:vAlign w:val="center"/>
          </w:tcPr>
          <w:p w14:paraId="2503631B" w14:textId="77777777" w:rsidR="008B2715" w:rsidRPr="008F6060" w:rsidRDefault="008B2715" w:rsidP="00F0660C">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Room #</w:t>
            </w:r>
          </w:p>
        </w:tc>
        <w:tc>
          <w:tcPr>
            <w:tcW w:w="686" w:type="pct"/>
            <w:tcBorders>
              <w:left w:val="single" w:sz="4" w:space="0" w:color="auto"/>
            </w:tcBorders>
            <w:shd w:val="clear" w:color="auto" w:fill="D9D9D9" w:themeFill="background1" w:themeFillShade="D9"/>
            <w:vAlign w:val="center"/>
          </w:tcPr>
          <w:p w14:paraId="0DFDC426" w14:textId="77777777" w:rsidR="008B2715" w:rsidRPr="008F6060" w:rsidRDefault="008B2715" w:rsidP="00F0660C">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Class time</w:t>
            </w:r>
          </w:p>
        </w:tc>
        <w:tc>
          <w:tcPr>
            <w:tcW w:w="769" w:type="pct"/>
            <w:tcBorders>
              <w:left w:val="single" w:sz="4" w:space="0" w:color="auto"/>
            </w:tcBorders>
            <w:shd w:val="clear" w:color="auto" w:fill="D9D9D9" w:themeFill="background1" w:themeFillShade="D9"/>
            <w:vAlign w:val="center"/>
          </w:tcPr>
          <w:p w14:paraId="5B5AA844" w14:textId="77777777" w:rsidR="008B2715" w:rsidRPr="008F6060" w:rsidRDefault="008B2715" w:rsidP="00F0660C">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Class day</w:t>
            </w:r>
          </w:p>
        </w:tc>
        <w:tc>
          <w:tcPr>
            <w:tcW w:w="1008" w:type="pct"/>
            <w:tcBorders>
              <w:left w:val="single" w:sz="4" w:space="0" w:color="auto"/>
              <w:right w:val="single" w:sz="4" w:space="0" w:color="auto"/>
            </w:tcBorders>
            <w:shd w:val="clear" w:color="auto" w:fill="D9D9D9" w:themeFill="background1" w:themeFillShade="D9"/>
          </w:tcPr>
          <w:p w14:paraId="3FF616F7" w14:textId="77777777" w:rsidR="008B2715" w:rsidRPr="008F6060" w:rsidRDefault="008B2715" w:rsidP="00F0660C">
            <w:pPr>
              <w:bidi w:val="0"/>
              <w:jc w:val="center"/>
              <w:rPr>
                <w:rFonts w:asciiTheme="majorBidi" w:hAnsiTheme="majorBidi" w:cstheme="majorBidi"/>
                <w:b/>
                <w:bCs/>
                <w:sz w:val="20"/>
                <w:szCs w:val="20"/>
                <w:lang w:bidi="ar-JO"/>
              </w:rPr>
            </w:pPr>
            <w:r w:rsidRPr="008F6060">
              <w:rPr>
                <w:rFonts w:asciiTheme="majorBidi" w:hAnsiTheme="majorBidi" w:cstheme="majorBidi"/>
                <w:b/>
                <w:bCs/>
                <w:sz w:val="20"/>
                <w:szCs w:val="20"/>
                <w:lang w:bidi="ar-JO"/>
              </w:rPr>
              <w:t>Instructure</w:t>
            </w:r>
          </w:p>
        </w:tc>
        <w:tc>
          <w:tcPr>
            <w:tcW w:w="461" w:type="pct"/>
            <w:tcBorders>
              <w:left w:val="single" w:sz="4" w:space="0" w:color="auto"/>
            </w:tcBorders>
            <w:shd w:val="clear" w:color="auto" w:fill="D9D9D9" w:themeFill="background1" w:themeFillShade="D9"/>
            <w:vAlign w:val="center"/>
          </w:tcPr>
          <w:p w14:paraId="5EDBC889" w14:textId="77777777" w:rsidR="008B2715" w:rsidRPr="008F6060" w:rsidRDefault="008B2715" w:rsidP="00F0660C">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Section</w:t>
            </w:r>
          </w:p>
        </w:tc>
        <w:tc>
          <w:tcPr>
            <w:tcW w:w="1342" w:type="pct"/>
            <w:tcBorders>
              <w:left w:val="single" w:sz="4" w:space="0" w:color="auto"/>
              <w:right w:val="single" w:sz="4" w:space="0" w:color="auto"/>
            </w:tcBorders>
            <w:shd w:val="clear" w:color="auto" w:fill="D9D9D9" w:themeFill="background1" w:themeFillShade="D9"/>
            <w:vAlign w:val="center"/>
          </w:tcPr>
          <w:p w14:paraId="30A92290" w14:textId="77777777" w:rsidR="008B2715" w:rsidRPr="008F6060" w:rsidRDefault="008B2715" w:rsidP="00F0660C">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Course type</w:t>
            </w:r>
          </w:p>
        </w:tc>
      </w:tr>
      <w:tr w:rsidR="00BA1CAD" w:rsidRPr="008F6060" w14:paraId="23BB420B" w14:textId="77777777" w:rsidTr="00E0167C">
        <w:trPr>
          <w:trHeight w:val="316"/>
        </w:trPr>
        <w:tc>
          <w:tcPr>
            <w:tcW w:w="735" w:type="pct"/>
            <w:tcBorders>
              <w:left w:val="thickThinLargeGap" w:sz="2" w:space="0" w:color="auto"/>
              <w:right w:val="single" w:sz="4" w:space="0" w:color="auto"/>
            </w:tcBorders>
            <w:vAlign w:val="center"/>
          </w:tcPr>
          <w:p w14:paraId="7FA101F2" w14:textId="7EB07C6C" w:rsidR="00BA1CAD" w:rsidRPr="0003661F" w:rsidRDefault="00BA1CAD" w:rsidP="004D6A3D">
            <w:pPr>
              <w:bidi w:val="0"/>
              <w:jc w:val="center"/>
              <w:rPr>
                <w:rFonts w:asciiTheme="majorBidi" w:hAnsiTheme="majorBidi" w:cstheme="majorBidi"/>
                <w:noProof/>
                <w:sz w:val="20"/>
                <w:szCs w:val="20"/>
                <w:rtl/>
                <w:lang w:bidi="ar-JO"/>
              </w:rPr>
            </w:pPr>
            <w:r w:rsidRPr="0003661F">
              <w:rPr>
                <w:rFonts w:asciiTheme="majorBidi" w:hAnsiTheme="majorBidi" w:cstheme="majorBidi"/>
                <w:noProof/>
                <w:sz w:val="20"/>
                <w:szCs w:val="20"/>
                <w:lang w:bidi="ar-JO"/>
              </w:rPr>
              <w:t>6120</w:t>
            </w:r>
            <w:r w:rsidR="00E0167C">
              <w:rPr>
                <w:rFonts w:asciiTheme="majorBidi" w:hAnsiTheme="majorBidi" w:cstheme="majorBidi"/>
                <w:noProof/>
                <w:sz w:val="20"/>
                <w:szCs w:val="20"/>
                <w:lang w:bidi="ar-JO"/>
              </w:rPr>
              <w:t>1</w:t>
            </w:r>
          </w:p>
        </w:tc>
        <w:tc>
          <w:tcPr>
            <w:tcW w:w="686" w:type="pct"/>
            <w:tcBorders>
              <w:left w:val="single" w:sz="4" w:space="0" w:color="auto"/>
            </w:tcBorders>
            <w:shd w:val="clear" w:color="auto" w:fill="FFFFFF" w:themeFill="background1"/>
            <w:vAlign w:val="center"/>
          </w:tcPr>
          <w:p w14:paraId="5ED49F2B" w14:textId="0783F730" w:rsidR="00BA1CAD" w:rsidRPr="00E0167C" w:rsidRDefault="00E0167C" w:rsidP="00E0167C">
            <w:pPr>
              <w:bidi w:val="0"/>
              <w:jc w:val="center"/>
              <w:rPr>
                <w:rFonts w:asciiTheme="majorBidi" w:hAnsiTheme="majorBidi" w:cstheme="majorBidi"/>
                <w:noProof/>
                <w:sz w:val="20"/>
                <w:szCs w:val="20"/>
                <w:rtl/>
                <w:lang w:bidi="ar-JO"/>
              </w:rPr>
            </w:pPr>
            <w:r w:rsidRPr="00E0167C">
              <w:rPr>
                <w:rFonts w:asciiTheme="majorBidi" w:hAnsiTheme="majorBidi" w:cstheme="majorBidi"/>
                <w:noProof/>
                <w:sz w:val="20"/>
                <w:szCs w:val="20"/>
                <w:lang w:bidi="ar-JO"/>
              </w:rPr>
              <w:t>09:45-10:35</w:t>
            </w:r>
          </w:p>
        </w:tc>
        <w:tc>
          <w:tcPr>
            <w:tcW w:w="769" w:type="pct"/>
            <w:tcBorders>
              <w:left w:val="single" w:sz="4" w:space="0" w:color="auto"/>
            </w:tcBorders>
            <w:shd w:val="clear" w:color="auto" w:fill="FFFFFF" w:themeFill="background1"/>
            <w:vAlign w:val="center"/>
          </w:tcPr>
          <w:p w14:paraId="1DEB1103" w14:textId="79D062D0" w:rsidR="00BA1CAD" w:rsidRPr="0003661F" w:rsidRDefault="00E0167C" w:rsidP="004D6A3D">
            <w:pPr>
              <w:bidi w:val="0"/>
              <w:jc w:val="center"/>
              <w:rPr>
                <w:rFonts w:asciiTheme="majorBidi" w:hAnsiTheme="majorBidi" w:cstheme="majorBidi"/>
                <w:b/>
                <w:bCs/>
                <w:noProof/>
                <w:sz w:val="20"/>
                <w:szCs w:val="20"/>
                <w:rtl/>
                <w:lang w:bidi="ar-JO"/>
              </w:rPr>
            </w:pPr>
            <w:r w:rsidRPr="0003661F">
              <w:rPr>
                <w:rFonts w:asciiTheme="majorBidi" w:hAnsiTheme="majorBidi" w:cstheme="majorBidi"/>
                <w:sz w:val="20"/>
                <w:szCs w:val="20"/>
                <w:lang w:bidi="ar-JO"/>
              </w:rPr>
              <w:t>Sat. &amp; Mon</w:t>
            </w:r>
          </w:p>
        </w:tc>
        <w:tc>
          <w:tcPr>
            <w:tcW w:w="1008" w:type="pct"/>
            <w:tcBorders>
              <w:left w:val="single" w:sz="4" w:space="0" w:color="auto"/>
              <w:right w:val="single" w:sz="4" w:space="0" w:color="auto"/>
            </w:tcBorders>
            <w:vAlign w:val="center"/>
          </w:tcPr>
          <w:p w14:paraId="5DF85224" w14:textId="77777777" w:rsidR="00BA1CAD" w:rsidRPr="0003661F" w:rsidRDefault="00BA1CAD" w:rsidP="004D6A3D">
            <w:pPr>
              <w:bidi w:val="0"/>
              <w:jc w:val="center"/>
              <w:rPr>
                <w:rFonts w:asciiTheme="majorBidi" w:hAnsiTheme="majorBidi" w:cstheme="majorBidi"/>
                <w:noProof/>
                <w:sz w:val="20"/>
                <w:szCs w:val="20"/>
                <w:lang w:bidi="ar-JO"/>
              </w:rPr>
            </w:pPr>
            <w:r w:rsidRPr="0003661F">
              <w:rPr>
                <w:rFonts w:asciiTheme="majorBidi" w:hAnsiTheme="majorBidi" w:cstheme="majorBidi"/>
                <w:noProof/>
                <w:sz w:val="20"/>
                <w:szCs w:val="20"/>
              </w:rPr>
              <w:t>Mustafa Al-Zyout</w:t>
            </w:r>
          </w:p>
        </w:tc>
        <w:tc>
          <w:tcPr>
            <w:tcW w:w="461" w:type="pct"/>
            <w:tcBorders>
              <w:left w:val="single" w:sz="4" w:space="0" w:color="auto"/>
            </w:tcBorders>
            <w:vAlign w:val="center"/>
          </w:tcPr>
          <w:p w14:paraId="1A7415CF" w14:textId="77777777" w:rsidR="00BA1CAD" w:rsidRPr="0003661F" w:rsidRDefault="00BA1CAD" w:rsidP="004D6A3D">
            <w:pPr>
              <w:bidi w:val="0"/>
              <w:jc w:val="center"/>
              <w:rPr>
                <w:rFonts w:asciiTheme="majorBidi" w:hAnsiTheme="majorBidi" w:cstheme="majorBidi"/>
                <w:noProof/>
                <w:sz w:val="20"/>
                <w:szCs w:val="20"/>
                <w:rtl/>
                <w:lang w:bidi="ar-JO"/>
              </w:rPr>
            </w:pPr>
            <w:r w:rsidRPr="0003661F">
              <w:rPr>
                <w:rFonts w:asciiTheme="majorBidi" w:hAnsiTheme="majorBidi" w:cstheme="majorBidi"/>
                <w:noProof/>
                <w:sz w:val="20"/>
                <w:szCs w:val="20"/>
                <w:lang w:bidi="ar-JO"/>
              </w:rPr>
              <w:t>1</w:t>
            </w:r>
          </w:p>
        </w:tc>
        <w:tc>
          <w:tcPr>
            <w:tcW w:w="1342" w:type="pct"/>
            <w:vMerge w:val="restart"/>
            <w:tcBorders>
              <w:right w:val="single" w:sz="4" w:space="0" w:color="auto"/>
            </w:tcBorders>
            <w:vAlign w:val="center"/>
          </w:tcPr>
          <w:p w14:paraId="72755ACC" w14:textId="77777777" w:rsidR="00BA1CAD" w:rsidRPr="008F6060" w:rsidRDefault="00000000" w:rsidP="008A5420">
            <w:pPr>
              <w:bidi w:val="0"/>
              <w:rPr>
                <w:rFonts w:asciiTheme="majorBidi" w:hAnsiTheme="majorBidi" w:cstheme="majorBidi"/>
                <w:noProof/>
                <w:sz w:val="20"/>
                <w:szCs w:val="20"/>
              </w:rPr>
            </w:pPr>
            <w:sdt>
              <w:sdtPr>
                <w:rPr>
                  <w:rFonts w:asciiTheme="majorBidi" w:hAnsiTheme="majorBidi" w:cstheme="majorBidi"/>
                  <w:noProof/>
                  <w:sz w:val="20"/>
                  <w:szCs w:val="20"/>
                </w:rPr>
                <w:id w:val="831267942"/>
                <w14:checkbox>
                  <w14:checked w14:val="0"/>
                  <w14:checkedState w14:val="2612" w14:font="MS Gothic"/>
                  <w14:uncheckedState w14:val="2610" w14:font="MS Gothic"/>
                </w14:checkbox>
              </w:sdtPr>
              <w:sdtContent>
                <w:r w:rsidR="00BA1CAD" w:rsidRPr="008F6060">
                  <w:rPr>
                    <w:rFonts w:ascii="MS Gothic" w:eastAsia="MS Gothic" w:hAnsi="MS Gothic" w:cstheme="majorBidi" w:hint="eastAsia"/>
                    <w:noProof/>
                    <w:sz w:val="20"/>
                    <w:szCs w:val="20"/>
                  </w:rPr>
                  <w:t>☐</w:t>
                </w:r>
              </w:sdtContent>
            </w:sdt>
            <w:r w:rsidR="00BA1CAD" w:rsidRPr="008F6060">
              <w:rPr>
                <w:rFonts w:asciiTheme="majorBidi" w:hAnsiTheme="majorBidi" w:cstheme="majorBidi"/>
                <w:noProof/>
                <w:sz w:val="20"/>
                <w:szCs w:val="20"/>
              </w:rPr>
              <w:t xml:space="preserve"> University Requirement</w:t>
            </w:r>
          </w:p>
          <w:p w14:paraId="1B293195" w14:textId="77777777" w:rsidR="00BA1CAD" w:rsidRPr="008F6060" w:rsidRDefault="00000000" w:rsidP="008A5420">
            <w:pPr>
              <w:bidi w:val="0"/>
              <w:rPr>
                <w:rFonts w:asciiTheme="majorBidi" w:hAnsiTheme="majorBidi" w:cstheme="majorBidi"/>
                <w:noProof/>
                <w:sz w:val="20"/>
                <w:szCs w:val="20"/>
              </w:rPr>
            </w:pPr>
            <w:sdt>
              <w:sdtPr>
                <w:rPr>
                  <w:rFonts w:asciiTheme="majorBidi" w:hAnsiTheme="majorBidi" w:cstheme="majorBidi"/>
                  <w:noProof/>
                  <w:sz w:val="20"/>
                  <w:szCs w:val="20"/>
                </w:rPr>
                <w:id w:val="-1370291953"/>
                <w14:checkbox>
                  <w14:checked w14:val="1"/>
                  <w14:checkedState w14:val="2612" w14:font="MS Gothic"/>
                  <w14:uncheckedState w14:val="2610" w14:font="MS Gothic"/>
                </w14:checkbox>
              </w:sdtPr>
              <w:sdtContent>
                <w:r w:rsidR="00BA1CAD" w:rsidRPr="008F6060">
                  <w:rPr>
                    <w:rFonts w:ascii="MS Gothic" w:eastAsia="MS Gothic" w:hAnsi="MS Gothic" w:cstheme="majorBidi" w:hint="eastAsia"/>
                    <w:noProof/>
                    <w:sz w:val="20"/>
                    <w:szCs w:val="20"/>
                  </w:rPr>
                  <w:t>☒</w:t>
                </w:r>
              </w:sdtContent>
            </w:sdt>
            <w:r w:rsidR="00BA1CAD" w:rsidRPr="008F6060">
              <w:rPr>
                <w:sz w:val="20"/>
                <w:szCs w:val="20"/>
              </w:rPr>
              <w:t xml:space="preserve"> </w:t>
            </w:r>
            <w:r w:rsidR="00BA1CAD" w:rsidRPr="008F6060">
              <w:rPr>
                <w:rFonts w:asciiTheme="majorBidi" w:hAnsiTheme="majorBidi" w:cstheme="majorBidi"/>
                <w:noProof/>
                <w:sz w:val="20"/>
                <w:szCs w:val="20"/>
              </w:rPr>
              <w:t>Faculty Requirement</w:t>
            </w:r>
          </w:p>
          <w:p w14:paraId="165FE325" w14:textId="77777777" w:rsidR="00BA1CAD" w:rsidRPr="008F6060" w:rsidRDefault="00000000" w:rsidP="008A5420">
            <w:pPr>
              <w:bidi w:val="0"/>
              <w:rPr>
                <w:rFonts w:asciiTheme="majorBidi" w:hAnsiTheme="majorBidi" w:cstheme="majorBidi"/>
                <w:noProof/>
                <w:sz w:val="20"/>
                <w:szCs w:val="20"/>
              </w:rPr>
            </w:pPr>
            <w:sdt>
              <w:sdtPr>
                <w:rPr>
                  <w:rFonts w:asciiTheme="majorBidi" w:hAnsiTheme="majorBidi" w:cstheme="majorBidi"/>
                  <w:noProof/>
                  <w:sz w:val="20"/>
                  <w:szCs w:val="20"/>
                </w:rPr>
                <w:id w:val="-587228904"/>
                <w14:checkbox>
                  <w14:checked w14:val="0"/>
                  <w14:checkedState w14:val="2612" w14:font="MS Gothic"/>
                  <w14:uncheckedState w14:val="2610" w14:font="MS Gothic"/>
                </w14:checkbox>
              </w:sdtPr>
              <w:sdtContent>
                <w:r w:rsidR="00BA1CAD" w:rsidRPr="008F6060">
                  <w:rPr>
                    <w:rFonts w:ascii="MS Gothic" w:eastAsia="MS Gothic" w:hAnsi="MS Gothic" w:cstheme="majorBidi" w:hint="eastAsia"/>
                    <w:noProof/>
                    <w:sz w:val="20"/>
                    <w:szCs w:val="20"/>
                  </w:rPr>
                  <w:t>☐</w:t>
                </w:r>
              </w:sdtContent>
            </w:sdt>
            <w:r w:rsidR="00BA1CAD" w:rsidRPr="008F6060">
              <w:rPr>
                <w:rFonts w:asciiTheme="majorBidi" w:hAnsiTheme="majorBidi" w:cstheme="majorBidi"/>
                <w:noProof/>
                <w:sz w:val="20"/>
                <w:szCs w:val="20"/>
              </w:rPr>
              <w:t xml:space="preserve"> Major  Requirement</w:t>
            </w:r>
          </w:p>
          <w:p w14:paraId="7799B6E3" w14:textId="346FE46C" w:rsidR="00BA1CAD" w:rsidRPr="008F6060" w:rsidRDefault="00000000" w:rsidP="008A5420">
            <w:pPr>
              <w:bidi w:val="0"/>
              <w:rPr>
                <w:rFonts w:asciiTheme="majorBidi" w:hAnsiTheme="majorBidi" w:cstheme="majorBidi"/>
                <w:noProof/>
                <w:sz w:val="20"/>
                <w:szCs w:val="20"/>
              </w:rPr>
            </w:pPr>
            <w:sdt>
              <w:sdtPr>
                <w:rPr>
                  <w:rFonts w:asciiTheme="majorBidi" w:hAnsiTheme="majorBidi" w:cstheme="majorBidi"/>
                  <w:noProof/>
                  <w:sz w:val="20"/>
                  <w:szCs w:val="20"/>
                </w:rPr>
                <w:id w:val="711234482"/>
                <w14:checkbox>
                  <w14:checked w14:val="0"/>
                  <w14:checkedState w14:val="2612" w14:font="MS Gothic"/>
                  <w14:uncheckedState w14:val="2610" w14:font="MS Gothic"/>
                </w14:checkbox>
              </w:sdtPr>
              <w:sdtContent>
                <w:r w:rsidR="00BA1CAD" w:rsidRPr="008F6060">
                  <w:rPr>
                    <w:rFonts w:ascii="MS Gothic" w:eastAsia="MS Gothic" w:hAnsi="MS Gothic" w:cstheme="majorBidi" w:hint="eastAsia"/>
                    <w:noProof/>
                    <w:sz w:val="20"/>
                    <w:szCs w:val="20"/>
                  </w:rPr>
                  <w:t>☐</w:t>
                </w:r>
              </w:sdtContent>
            </w:sdt>
            <w:r w:rsidR="00BA1CAD" w:rsidRPr="008F6060">
              <w:rPr>
                <w:rFonts w:asciiTheme="majorBidi" w:hAnsiTheme="majorBidi" w:cstheme="majorBidi"/>
                <w:sz w:val="20"/>
                <w:szCs w:val="20"/>
                <w:shd w:val="clear" w:color="auto" w:fill="FFFFFF"/>
              </w:rPr>
              <w:t xml:space="preserve"> Elective</w:t>
            </w:r>
          </w:p>
          <w:p w14:paraId="5F0A285C" w14:textId="77777777" w:rsidR="00BA1CAD" w:rsidRPr="008F6060" w:rsidRDefault="00000000" w:rsidP="008A5420">
            <w:pPr>
              <w:bidi w:val="0"/>
              <w:rPr>
                <w:rFonts w:asciiTheme="majorBidi" w:hAnsiTheme="majorBidi" w:cstheme="majorBidi"/>
                <w:noProof/>
                <w:sz w:val="20"/>
                <w:szCs w:val="20"/>
                <w:rtl/>
              </w:rPr>
            </w:pPr>
            <w:sdt>
              <w:sdtPr>
                <w:rPr>
                  <w:rFonts w:asciiTheme="majorBidi" w:hAnsiTheme="majorBidi" w:cstheme="majorBidi"/>
                  <w:noProof/>
                  <w:sz w:val="20"/>
                  <w:szCs w:val="20"/>
                </w:rPr>
                <w:id w:val="1674610228"/>
                <w14:checkbox>
                  <w14:checked w14:val="1"/>
                  <w14:checkedState w14:val="2612" w14:font="MS Gothic"/>
                  <w14:uncheckedState w14:val="2610" w14:font="MS Gothic"/>
                </w14:checkbox>
              </w:sdtPr>
              <w:sdtContent>
                <w:r w:rsidR="00BA1CAD" w:rsidRPr="008F6060">
                  <w:rPr>
                    <w:rFonts w:ascii="MS Gothic" w:eastAsia="MS Gothic" w:hAnsi="MS Gothic" w:cstheme="majorBidi" w:hint="eastAsia"/>
                    <w:noProof/>
                    <w:sz w:val="20"/>
                    <w:szCs w:val="20"/>
                  </w:rPr>
                  <w:t>☒</w:t>
                </w:r>
              </w:sdtContent>
            </w:sdt>
            <w:r w:rsidR="00BA1CAD" w:rsidRPr="008F6060">
              <w:rPr>
                <w:rFonts w:asciiTheme="majorBidi" w:hAnsiTheme="majorBidi" w:cstheme="majorBidi"/>
                <w:noProof/>
                <w:sz w:val="20"/>
                <w:szCs w:val="20"/>
              </w:rPr>
              <w:t xml:space="preserve"> </w:t>
            </w:r>
            <w:r w:rsidR="00BA1CAD" w:rsidRPr="008F6060">
              <w:rPr>
                <w:rFonts w:asciiTheme="majorBidi" w:hAnsiTheme="majorBidi" w:cstheme="majorBidi"/>
                <w:sz w:val="20"/>
                <w:szCs w:val="20"/>
                <w:shd w:val="clear" w:color="auto" w:fill="FFFFFF"/>
              </w:rPr>
              <w:t>Compulsory</w:t>
            </w:r>
          </w:p>
        </w:tc>
      </w:tr>
      <w:tr w:rsidR="00BA1CAD" w:rsidRPr="008F6060" w14:paraId="7808296A" w14:textId="77777777" w:rsidTr="00E0167C">
        <w:trPr>
          <w:trHeight w:val="501"/>
        </w:trPr>
        <w:tc>
          <w:tcPr>
            <w:tcW w:w="735" w:type="pct"/>
            <w:tcBorders>
              <w:left w:val="thickThinLargeGap" w:sz="2" w:space="0" w:color="auto"/>
              <w:right w:val="single" w:sz="4" w:space="0" w:color="auto"/>
            </w:tcBorders>
            <w:vAlign w:val="center"/>
          </w:tcPr>
          <w:p w14:paraId="61E153B2" w14:textId="77777777" w:rsidR="00BA1CAD" w:rsidRPr="0003661F" w:rsidRDefault="00BA1CAD" w:rsidP="004D6A3D">
            <w:pPr>
              <w:bidi w:val="0"/>
              <w:jc w:val="center"/>
              <w:rPr>
                <w:rFonts w:asciiTheme="majorBidi" w:hAnsiTheme="majorBidi" w:cstheme="majorBidi"/>
                <w:noProof/>
                <w:sz w:val="20"/>
                <w:szCs w:val="20"/>
                <w:rtl/>
              </w:rPr>
            </w:pPr>
            <w:r w:rsidRPr="0003661F">
              <w:rPr>
                <w:rFonts w:asciiTheme="majorBidi" w:hAnsiTheme="majorBidi" w:cstheme="majorBidi"/>
                <w:noProof/>
                <w:sz w:val="20"/>
                <w:szCs w:val="20"/>
              </w:rPr>
              <w:t>61201</w:t>
            </w:r>
          </w:p>
        </w:tc>
        <w:tc>
          <w:tcPr>
            <w:tcW w:w="686" w:type="pct"/>
            <w:tcBorders>
              <w:left w:val="single" w:sz="4" w:space="0" w:color="auto"/>
            </w:tcBorders>
            <w:shd w:val="clear" w:color="auto" w:fill="FFFFFF" w:themeFill="background1"/>
            <w:vAlign w:val="center"/>
          </w:tcPr>
          <w:p w14:paraId="1C54BA3E" w14:textId="6B591312" w:rsidR="00BA1CAD" w:rsidRPr="0003661F" w:rsidRDefault="00E0167C" w:rsidP="00E0167C">
            <w:pPr>
              <w:bidi w:val="0"/>
              <w:jc w:val="center"/>
              <w:rPr>
                <w:rFonts w:asciiTheme="majorBidi" w:hAnsiTheme="majorBidi" w:cstheme="majorBidi"/>
                <w:sz w:val="20"/>
                <w:szCs w:val="20"/>
                <w:lang w:bidi="ar-JO"/>
              </w:rPr>
            </w:pPr>
            <w:r w:rsidRPr="00E0167C">
              <w:rPr>
                <w:rFonts w:asciiTheme="majorBidi" w:hAnsiTheme="majorBidi" w:cstheme="majorBidi"/>
                <w:sz w:val="20"/>
                <w:szCs w:val="20"/>
                <w:lang w:bidi="ar-JO"/>
              </w:rPr>
              <w:t>12:40-13:30</w:t>
            </w:r>
          </w:p>
        </w:tc>
        <w:tc>
          <w:tcPr>
            <w:tcW w:w="769" w:type="pct"/>
            <w:tcBorders>
              <w:left w:val="single" w:sz="4" w:space="0" w:color="auto"/>
            </w:tcBorders>
            <w:shd w:val="clear" w:color="auto" w:fill="FFFFFF" w:themeFill="background1"/>
            <w:vAlign w:val="center"/>
          </w:tcPr>
          <w:p w14:paraId="7979A98C" w14:textId="77777777" w:rsidR="00BA1CAD" w:rsidRPr="0003661F" w:rsidRDefault="00BA1CAD" w:rsidP="004D6A3D">
            <w:pPr>
              <w:bidi w:val="0"/>
              <w:jc w:val="center"/>
              <w:rPr>
                <w:rFonts w:asciiTheme="majorBidi" w:hAnsiTheme="majorBidi" w:cstheme="majorBidi"/>
                <w:sz w:val="20"/>
                <w:szCs w:val="20"/>
                <w:lang w:bidi="ar-JO"/>
              </w:rPr>
            </w:pPr>
            <w:r w:rsidRPr="0003661F">
              <w:rPr>
                <w:rFonts w:asciiTheme="majorBidi" w:hAnsiTheme="majorBidi" w:cstheme="majorBidi"/>
                <w:sz w:val="20"/>
                <w:szCs w:val="20"/>
                <w:lang w:bidi="ar-JO"/>
              </w:rPr>
              <w:t>Sat. &amp; Mon.</w:t>
            </w:r>
          </w:p>
        </w:tc>
        <w:tc>
          <w:tcPr>
            <w:tcW w:w="1008" w:type="pct"/>
            <w:tcBorders>
              <w:left w:val="single" w:sz="4" w:space="0" w:color="auto"/>
              <w:right w:val="single" w:sz="4" w:space="0" w:color="auto"/>
            </w:tcBorders>
            <w:vAlign w:val="center"/>
          </w:tcPr>
          <w:p w14:paraId="4B6A5592" w14:textId="6731DCEF" w:rsidR="00BA1CAD" w:rsidRPr="0003661F" w:rsidRDefault="00BA1CAD" w:rsidP="004D6A3D">
            <w:pPr>
              <w:bidi w:val="0"/>
              <w:jc w:val="center"/>
              <w:rPr>
                <w:rFonts w:asciiTheme="majorBidi" w:hAnsiTheme="majorBidi" w:cstheme="majorBidi"/>
                <w:noProof/>
                <w:sz w:val="20"/>
                <w:szCs w:val="20"/>
                <w:lang w:bidi="ar-JO"/>
              </w:rPr>
            </w:pPr>
            <w:r w:rsidRPr="0003661F">
              <w:rPr>
                <w:rFonts w:asciiTheme="majorBidi" w:hAnsiTheme="majorBidi" w:cstheme="majorBidi"/>
                <w:noProof/>
                <w:sz w:val="20"/>
                <w:szCs w:val="20"/>
              </w:rPr>
              <w:t>Mustafa Al-Zyout</w:t>
            </w:r>
          </w:p>
        </w:tc>
        <w:tc>
          <w:tcPr>
            <w:tcW w:w="461" w:type="pct"/>
            <w:tcBorders>
              <w:left w:val="single" w:sz="4" w:space="0" w:color="auto"/>
            </w:tcBorders>
            <w:vAlign w:val="center"/>
          </w:tcPr>
          <w:p w14:paraId="4961A9AA" w14:textId="77777777" w:rsidR="00BA1CAD" w:rsidRPr="0003661F" w:rsidRDefault="00BA1CAD" w:rsidP="004D6A3D">
            <w:pPr>
              <w:bidi w:val="0"/>
              <w:jc w:val="center"/>
              <w:rPr>
                <w:rFonts w:asciiTheme="majorBidi" w:hAnsiTheme="majorBidi" w:cstheme="majorBidi"/>
                <w:noProof/>
                <w:sz w:val="20"/>
                <w:szCs w:val="20"/>
                <w:lang w:bidi="ar-JO"/>
              </w:rPr>
            </w:pPr>
            <w:r w:rsidRPr="0003661F">
              <w:rPr>
                <w:rFonts w:asciiTheme="majorBidi" w:hAnsiTheme="majorBidi" w:cstheme="majorBidi"/>
                <w:noProof/>
                <w:sz w:val="20"/>
                <w:szCs w:val="20"/>
                <w:lang w:bidi="ar-JO"/>
              </w:rPr>
              <w:t>2</w:t>
            </w:r>
          </w:p>
        </w:tc>
        <w:tc>
          <w:tcPr>
            <w:tcW w:w="1342" w:type="pct"/>
            <w:vMerge/>
            <w:tcBorders>
              <w:right w:val="single" w:sz="4" w:space="0" w:color="auto"/>
            </w:tcBorders>
            <w:vAlign w:val="center"/>
          </w:tcPr>
          <w:p w14:paraId="42B6C09D" w14:textId="77777777" w:rsidR="00BA1CAD" w:rsidRPr="008F6060" w:rsidRDefault="00BA1CAD" w:rsidP="004D6A3D">
            <w:pPr>
              <w:bidi w:val="0"/>
              <w:jc w:val="center"/>
              <w:rPr>
                <w:rFonts w:asciiTheme="majorBidi" w:hAnsiTheme="majorBidi" w:cstheme="majorBidi"/>
                <w:noProof/>
                <w:sz w:val="20"/>
                <w:szCs w:val="20"/>
              </w:rPr>
            </w:pPr>
          </w:p>
        </w:tc>
      </w:tr>
      <w:tr w:rsidR="00E0167C" w:rsidRPr="008F6060" w14:paraId="39A1AAA1" w14:textId="77777777" w:rsidTr="00E0167C">
        <w:trPr>
          <w:trHeight w:val="317"/>
        </w:trPr>
        <w:tc>
          <w:tcPr>
            <w:tcW w:w="735" w:type="pct"/>
            <w:tcBorders>
              <w:left w:val="thickThinLargeGap" w:sz="2" w:space="0" w:color="auto"/>
              <w:right w:val="single" w:sz="4" w:space="0" w:color="auto"/>
            </w:tcBorders>
            <w:vAlign w:val="center"/>
          </w:tcPr>
          <w:p w14:paraId="7E129D60" w14:textId="44565371" w:rsidR="00E0167C" w:rsidRPr="0003661F" w:rsidRDefault="00E0167C" w:rsidP="00E0167C">
            <w:pPr>
              <w:bidi w:val="0"/>
              <w:jc w:val="center"/>
              <w:rPr>
                <w:rFonts w:asciiTheme="majorBidi" w:hAnsiTheme="majorBidi" w:cstheme="majorBidi"/>
                <w:noProof/>
                <w:sz w:val="20"/>
                <w:szCs w:val="20"/>
              </w:rPr>
            </w:pPr>
            <w:r w:rsidRPr="0003661F">
              <w:rPr>
                <w:rFonts w:asciiTheme="majorBidi" w:hAnsiTheme="majorBidi" w:cstheme="majorBidi"/>
                <w:noProof/>
                <w:sz w:val="20"/>
                <w:szCs w:val="20"/>
                <w:lang w:bidi="ar-JO"/>
              </w:rPr>
              <w:t>61202</w:t>
            </w:r>
          </w:p>
        </w:tc>
        <w:tc>
          <w:tcPr>
            <w:tcW w:w="686" w:type="pct"/>
            <w:tcBorders>
              <w:left w:val="single" w:sz="4" w:space="0" w:color="auto"/>
            </w:tcBorders>
            <w:shd w:val="clear" w:color="auto" w:fill="FFFFFF" w:themeFill="background1"/>
            <w:vAlign w:val="center"/>
          </w:tcPr>
          <w:p w14:paraId="2B2C7632" w14:textId="7181E96A" w:rsidR="00E0167C" w:rsidRPr="0003661F" w:rsidRDefault="00E0167C" w:rsidP="00E0167C">
            <w:pPr>
              <w:bidi w:val="0"/>
              <w:jc w:val="center"/>
              <w:rPr>
                <w:rFonts w:asciiTheme="majorBidi" w:hAnsiTheme="majorBidi" w:cstheme="majorBidi"/>
                <w:sz w:val="20"/>
                <w:szCs w:val="20"/>
                <w:lang w:bidi="ar-JO"/>
              </w:rPr>
            </w:pPr>
            <w:r w:rsidRPr="00E0167C">
              <w:rPr>
                <w:rFonts w:asciiTheme="majorBidi" w:hAnsiTheme="majorBidi" w:cstheme="majorBidi"/>
                <w:sz w:val="20"/>
                <w:szCs w:val="20"/>
                <w:lang w:bidi="ar-JO"/>
              </w:rPr>
              <w:t>09:45-10:35</w:t>
            </w:r>
          </w:p>
        </w:tc>
        <w:tc>
          <w:tcPr>
            <w:tcW w:w="769" w:type="pct"/>
            <w:tcBorders>
              <w:left w:val="single" w:sz="4" w:space="0" w:color="auto"/>
            </w:tcBorders>
            <w:shd w:val="clear" w:color="auto" w:fill="FFFFFF" w:themeFill="background1"/>
            <w:vAlign w:val="center"/>
          </w:tcPr>
          <w:p w14:paraId="63BF1BA0" w14:textId="75EB0576" w:rsidR="00E0167C" w:rsidRPr="0003661F" w:rsidRDefault="00E0167C" w:rsidP="00E0167C">
            <w:pPr>
              <w:bidi w:val="0"/>
              <w:jc w:val="center"/>
              <w:rPr>
                <w:rFonts w:asciiTheme="majorBidi" w:hAnsiTheme="majorBidi" w:cstheme="majorBidi"/>
                <w:sz w:val="20"/>
                <w:szCs w:val="20"/>
                <w:lang w:bidi="ar-JO"/>
              </w:rPr>
            </w:pPr>
            <w:r w:rsidRPr="0003661F">
              <w:rPr>
                <w:rFonts w:asciiTheme="majorBidi" w:hAnsiTheme="majorBidi" w:cstheme="majorBidi"/>
                <w:sz w:val="20"/>
                <w:szCs w:val="20"/>
                <w:lang w:bidi="ar-JO"/>
              </w:rPr>
              <w:t>Sun. &amp; Tue.</w:t>
            </w:r>
          </w:p>
        </w:tc>
        <w:tc>
          <w:tcPr>
            <w:tcW w:w="1008" w:type="pct"/>
            <w:tcBorders>
              <w:left w:val="single" w:sz="4" w:space="0" w:color="auto"/>
              <w:right w:val="single" w:sz="4" w:space="0" w:color="auto"/>
            </w:tcBorders>
            <w:vAlign w:val="center"/>
          </w:tcPr>
          <w:p w14:paraId="3593C38F" w14:textId="78F1D964" w:rsidR="00E0167C" w:rsidRPr="0003661F" w:rsidRDefault="00E0167C" w:rsidP="00E0167C">
            <w:pPr>
              <w:bidi w:val="0"/>
              <w:jc w:val="center"/>
              <w:rPr>
                <w:rFonts w:asciiTheme="majorBidi" w:hAnsiTheme="majorBidi" w:cstheme="majorBidi"/>
                <w:sz w:val="20"/>
                <w:szCs w:val="20"/>
                <w:lang w:val="de-DE"/>
              </w:rPr>
            </w:pPr>
            <w:r w:rsidRPr="0003661F">
              <w:rPr>
                <w:rFonts w:asciiTheme="majorBidi" w:hAnsiTheme="majorBidi" w:cstheme="majorBidi"/>
                <w:sz w:val="20"/>
                <w:szCs w:val="20"/>
                <w:lang w:val="de-DE"/>
              </w:rPr>
              <w:t>Mariam Al-qderat</w:t>
            </w:r>
          </w:p>
        </w:tc>
        <w:tc>
          <w:tcPr>
            <w:tcW w:w="461" w:type="pct"/>
            <w:tcBorders>
              <w:left w:val="single" w:sz="4" w:space="0" w:color="auto"/>
            </w:tcBorders>
            <w:vAlign w:val="center"/>
          </w:tcPr>
          <w:p w14:paraId="00C21726" w14:textId="56EEC82E" w:rsidR="00E0167C" w:rsidRPr="0003661F" w:rsidRDefault="00E0167C" w:rsidP="00E0167C">
            <w:pPr>
              <w:bidi w:val="0"/>
              <w:jc w:val="center"/>
              <w:rPr>
                <w:rFonts w:asciiTheme="majorBidi" w:hAnsiTheme="majorBidi" w:cstheme="majorBidi"/>
                <w:noProof/>
                <w:sz w:val="20"/>
                <w:szCs w:val="20"/>
                <w:lang w:bidi="ar-JO"/>
              </w:rPr>
            </w:pPr>
            <w:r w:rsidRPr="0003661F">
              <w:rPr>
                <w:rFonts w:asciiTheme="majorBidi" w:hAnsiTheme="majorBidi" w:cstheme="majorBidi"/>
                <w:noProof/>
                <w:sz w:val="20"/>
                <w:szCs w:val="20"/>
                <w:lang w:bidi="ar-JO"/>
              </w:rPr>
              <w:t>3</w:t>
            </w:r>
          </w:p>
        </w:tc>
        <w:tc>
          <w:tcPr>
            <w:tcW w:w="1342" w:type="pct"/>
            <w:vMerge/>
            <w:tcBorders>
              <w:right w:val="single" w:sz="4" w:space="0" w:color="auto"/>
            </w:tcBorders>
            <w:vAlign w:val="center"/>
          </w:tcPr>
          <w:p w14:paraId="30FECA3F" w14:textId="77777777" w:rsidR="00E0167C" w:rsidRPr="008F6060" w:rsidRDefault="00E0167C" w:rsidP="00E0167C">
            <w:pPr>
              <w:bidi w:val="0"/>
              <w:jc w:val="center"/>
              <w:rPr>
                <w:rFonts w:asciiTheme="majorBidi" w:hAnsiTheme="majorBidi" w:cstheme="majorBidi"/>
                <w:noProof/>
                <w:sz w:val="20"/>
                <w:szCs w:val="20"/>
              </w:rPr>
            </w:pPr>
          </w:p>
        </w:tc>
      </w:tr>
    </w:tbl>
    <w:p w14:paraId="1395C3D3" w14:textId="77777777" w:rsidR="00987B17" w:rsidRDefault="00987B17" w:rsidP="008F6060">
      <w:pPr>
        <w:bidi w:val="0"/>
        <w:spacing w:after="0" w:line="240" w:lineRule="auto"/>
        <w:rPr>
          <w:rFonts w:asciiTheme="majorBidi" w:hAnsiTheme="majorBidi" w:cstheme="majorBidi"/>
          <w:b/>
          <w:bCs/>
          <w:sz w:val="28"/>
          <w:szCs w:val="28"/>
        </w:rPr>
      </w:pPr>
    </w:p>
    <w:p w14:paraId="7386338A" w14:textId="77777777" w:rsidR="00987B17" w:rsidRDefault="00987B17" w:rsidP="00987B17">
      <w:pPr>
        <w:bidi w:val="0"/>
        <w:jc w:val="center"/>
        <w:rPr>
          <w:rFonts w:asciiTheme="majorBidi" w:hAnsiTheme="majorBidi" w:cstheme="majorBidi"/>
          <w:b/>
          <w:bCs/>
          <w:sz w:val="28"/>
          <w:szCs w:val="28"/>
          <w:rtl/>
          <w:lang w:bidi="ar-JO"/>
        </w:rPr>
      </w:pPr>
      <w:r>
        <w:rPr>
          <w:rFonts w:asciiTheme="majorBidi" w:hAnsiTheme="majorBidi" w:cstheme="majorBidi"/>
          <w:b/>
          <w:bCs/>
          <w:sz w:val="28"/>
          <w:szCs w:val="28"/>
        </w:rPr>
        <w:t xml:space="preserve">Instructor Information </w:t>
      </w:r>
    </w:p>
    <w:tbl>
      <w:tblPr>
        <w:tblStyle w:val="TableGrid"/>
        <w:bidiVisual/>
        <w:tblW w:w="5215" w:type="pct"/>
        <w:tblInd w:w="-386"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779"/>
        <w:gridCol w:w="1786"/>
        <w:gridCol w:w="1361"/>
        <w:gridCol w:w="1418"/>
        <w:gridCol w:w="2018"/>
      </w:tblGrid>
      <w:tr w:rsidR="005B0BB8" w:rsidRPr="00292BD0" w14:paraId="377BD2D2" w14:textId="77777777" w:rsidTr="00F0660C">
        <w:tc>
          <w:tcPr>
            <w:tcW w:w="1365" w:type="pct"/>
            <w:shd w:val="clear" w:color="auto" w:fill="D9D9D9" w:themeFill="background1" w:themeFillShade="D9"/>
            <w:vAlign w:val="center"/>
          </w:tcPr>
          <w:p w14:paraId="598E2DC2" w14:textId="77777777" w:rsidR="005B0BB8" w:rsidRPr="00292BD0" w:rsidRDefault="005B0BB8" w:rsidP="00F0660C">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E-mail</w:t>
            </w:r>
          </w:p>
        </w:tc>
        <w:tc>
          <w:tcPr>
            <w:tcW w:w="984" w:type="pct"/>
            <w:shd w:val="clear" w:color="auto" w:fill="D9D9D9" w:themeFill="background1" w:themeFillShade="D9"/>
            <w:vAlign w:val="center"/>
          </w:tcPr>
          <w:p w14:paraId="3E7E51E7" w14:textId="77777777" w:rsidR="005B0BB8" w:rsidRPr="00292BD0" w:rsidRDefault="005B0BB8" w:rsidP="00F0660C">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Office Hours</w:t>
            </w:r>
          </w:p>
        </w:tc>
        <w:tc>
          <w:tcPr>
            <w:tcW w:w="757" w:type="pct"/>
            <w:shd w:val="clear" w:color="auto" w:fill="D9D9D9" w:themeFill="background1" w:themeFillShade="D9"/>
            <w:vAlign w:val="center"/>
          </w:tcPr>
          <w:p w14:paraId="0F18F060" w14:textId="77777777" w:rsidR="005B0BB8" w:rsidRPr="00292BD0" w:rsidRDefault="005B0BB8" w:rsidP="00F0660C">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Phone No.</w:t>
            </w:r>
          </w:p>
        </w:tc>
        <w:tc>
          <w:tcPr>
            <w:tcW w:w="787" w:type="pct"/>
            <w:shd w:val="clear" w:color="auto" w:fill="D9D9D9" w:themeFill="background1" w:themeFillShade="D9"/>
            <w:vAlign w:val="center"/>
          </w:tcPr>
          <w:p w14:paraId="4ACA441A" w14:textId="77777777" w:rsidR="005B0BB8" w:rsidRPr="00292BD0" w:rsidRDefault="005B0BB8" w:rsidP="00F0660C">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Office No.</w:t>
            </w:r>
          </w:p>
        </w:tc>
        <w:tc>
          <w:tcPr>
            <w:tcW w:w="1107" w:type="pct"/>
            <w:shd w:val="clear" w:color="auto" w:fill="D9D9D9" w:themeFill="background1" w:themeFillShade="D9"/>
            <w:vAlign w:val="center"/>
          </w:tcPr>
          <w:p w14:paraId="4CA3803F" w14:textId="77777777" w:rsidR="005B0BB8" w:rsidRPr="00292BD0" w:rsidRDefault="005B0BB8" w:rsidP="00F0660C">
            <w:pPr>
              <w:bidi w:val="0"/>
              <w:jc w:val="center"/>
              <w:rPr>
                <w:rFonts w:asciiTheme="majorBidi" w:hAnsiTheme="majorBidi" w:cstheme="majorBidi"/>
                <w:b/>
                <w:bCs/>
                <w:sz w:val="24"/>
                <w:szCs w:val="24"/>
                <w:rtl/>
                <w:lang w:bidi="ar-JO"/>
              </w:rPr>
            </w:pPr>
            <w:r w:rsidRPr="00292BD0">
              <w:rPr>
                <w:rFonts w:asciiTheme="majorBidi" w:hAnsiTheme="majorBidi" w:cstheme="majorBidi"/>
                <w:b/>
                <w:bCs/>
                <w:sz w:val="24"/>
                <w:szCs w:val="24"/>
                <w:lang w:bidi="ar-JO"/>
              </w:rPr>
              <w:t>Name</w:t>
            </w:r>
          </w:p>
        </w:tc>
      </w:tr>
      <w:tr w:rsidR="005B0BB8" w:rsidRPr="00292BD0" w14:paraId="0DCD2592" w14:textId="77777777" w:rsidTr="00F0660C">
        <w:trPr>
          <w:trHeight w:val="233"/>
        </w:trPr>
        <w:tc>
          <w:tcPr>
            <w:tcW w:w="1365" w:type="pct"/>
            <w:vMerge w:val="restart"/>
            <w:vAlign w:val="center"/>
          </w:tcPr>
          <w:p w14:paraId="24538547" w14:textId="6EFDF54A" w:rsidR="005B0BB8" w:rsidRPr="00C0042C" w:rsidRDefault="0003661F" w:rsidP="00F0660C">
            <w:pPr>
              <w:bidi w:val="0"/>
              <w:contextualSpacing/>
              <w:jc w:val="both"/>
              <w:rPr>
                <w:rFonts w:asciiTheme="majorBidi" w:hAnsiTheme="majorBidi" w:cstheme="majorBidi"/>
                <w:sz w:val="20"/>
                <w:szCs w:val="20"/>
                <w:lang w:bidi="ar-JO"/>
              </w:rPr>
            </w:pPr>
            <w:hyperlink r:id="rId9" w:history="1">
              <w:r w:rsidRPr="00C82FDD">
                <w:rPr>
                  <w:rStyle w:val="Hyperlink"/>
                  <w:rFonts w:asciiTheme="majorBidi" w:hAnsiTheme="majorBidi" w:cstheme="majorBidi"/>
                  <w:sz w:val="20"/>
                  <w:szCs w:val="20"/>
                  <w:lang w:bidi="ar-JO"/>
                </w:rPr>
                <w:t>mq</w:t>
              </w:r>
              <w:r w:rsidRPr="00C82FDD">
                <w:rPr>
                  <w:rStyle w:val="Hyperlink"/>
                  <w:lang w:bidi="ar-JO"/>
                </w:rPr>
                <w:t>derate</w:t>
              </w:r>
              <w:r w:rsidRPr="00C82FDD">
                <w:rPr>
                  <w:rStyle w:val="Hyperlink"/>
                  <w:rFonts w:asciiTheme="majorBidi" w:hAnsiTheme="majorBidi" w:cstheme="majorBidi"/>
                  <w:sz w:val="20"/>
                  <w:szCs w:val="20"/>
                  <w:lang w:bidi="ar-JO"/>
                </w:rPr>
                <w:t>@philadelphia.edu.jo</w:t>
              </w:r>
            </w:hyperlink>
          </w:p>
          <w:p w14:paraId="332CB71B" w14:textId="77777777" w:rsidR="005B0BB8" w:rsidRPr="00C0042C" w:rsidRDefault="005B0BB8" w:rsidP="00F0660C">
            <w:pPr>
              <w:bidi w:val="0"/>
              <w:contextualSpacing/>
              <w:jc w:val="both"/>
              <w:rPr>
                <w:rFonts w:asciiTheme="majorBidi" w:hAnsiTheme="majorBidi" w:cstheme="majorBidi"/>
                <w:sz w:val="20"/>
                <w:szCs w:val="20"/>
                <w:rtl/>
                <w:lang w:bidi="ar-JO"/>
              </w:rPr>
            </w:pPr>
          </w:p>
        </w:tc>
        <w:tc>
          <w:tcPr>
            <w:tcW w:w="984" w:type="pct"/>
            <w:vAlign w:val="center"/>
          </w:tcPr>
          <w:p w14:paraId="55795721" w14:textId="77777777" w:rsidR="005B0BB8" w:rsidRPr="00C0042C" w:rsidRDefault="005B0BB8" w:rsidP="00F0660C">
            <w:pPr>
              <w:bidi w:val="0"/>
              <w:jc w:val="center"/>
              <w:rPr>
                <w:rFonts w:asciiTheme="majorBidi" w:hAnsiTheme="majorBidi" w:cstheme="majorBidi"/>
                <w:sz w:val="20"/>
                <w:szCs w:val="20"/>
                <w:lang w:bidi="ar-JO"/>
              </w:rPr>
            </w:pPr>
            <w:r w:rsidRPr="00C0042C">
              <w:rPr>
                <w:rFonts w:asciiTheme="majorBidi" w:hAnsiTheme="majorBidi" w:cstheme="majorBidi"/>
                <w:sz w:val="20"/>
                <w:szCs w:val="20"/>
                <w:lang w:bidi="ar-JO"/>
              </w:rPr>
              <w:t>Sat. &amp; Mon.:</w:t>
            </w:r>
          </w:p>
          <w:p w14:paraId="2B108267" w14:textId="77777777" w:rsidR="005B0BB8" w:rsidRPr="00C0042C" w:rsidRDefault="005B0BB8" w:rsidP="00F0660C">
            <w:pPr>
              <w:bidi w:val="0"/>
              <w:jc w:val="center"/>
              <w:rPr>
                <w:rFonts w:asciiTheme="majorBidi" w:hAnsiTheme="majorBidi" w:cstheme="majorBidi"/>
                <w:sz w:val="24"/>
                <w:szCs w:val="24"/>
                <w:rtl/>
                <w:lang w:bidi="ar-JO"/>
              </w:rPr>
            </w:pPr>
            <w:r w:rsidRPr="00C0042C">
              <w:rPr>
                <w:rFonts w:asciiTheme="majorBidi" w:hAnsiTheme="majorBidi" w:cstheme="majorBidi"/>
                <w:sz w:val="20"/>
                <w:szCs w:val="20"/>
                <w:lang w:bidi="ar-JO"/>
              </w:rPr>
              <w:t xml:space="preserve"> 10:00 – 11:00</w:t>
            </w:r>
          </w:p>
        </w:tc>
        <w:tc>
          <w:tcPr>
            <w:tcW w:w="757" w:type="pct"/>
            <w:vMerge w:val="restart"/>
            <w:vAlign w:val="center"/>
          </w:tcPr>
          <w:p w14:paraId="33677519" w14:textId="61571BDC" w:rsidR="005B0BB8" w:rsidRPr="00C0042C" w:rsidRDefault="005B0BB8" w:rsidP="00F0660C">
            <w:pPr>
              <w:bidi w:val="0"/>
              <w:jc w:val="center"/>
              <w:rPr>
                <w:rFonts w:asciiTheme="majorBidi" w:hAnsiTheme="majorBidi" w:cstheme="majorBidi"/>
                <w:sz w:val="24"/>
                <w:szCs w:val="24"/>
                <w:rtl/>
                <w:lang w:bidi="ar-JO"/>
              </w:rPr>
            </w:pPr>
            <w:r w:rsidRPr="00C0042C">
              <w:rPr>
                <w:rFonts w:asciiTheme="majorBidi" w:hAnsiTheme="majorBidi" w:cstheme="majorBidi"/>
                <w:sz w:val="20"/>
                <w:szCs w:val="20"/>
              </w:rPr>
              <w:t xml:space="preserve">06 4779000 ext. </w:t>
            </w:r>
            <w:r w:rsidR="005D06C2">
              <w:rPr>
                <w:rFonts w:asciiTheme="majorBidi" w:hAnsiTheme="majorBidi" w:cstheme="majorBidi"/>
                <w:sz w:val="20"/>
                <w:szCs w:val="20"/>
              </w:rPr>
              <w:t>2489</w:t>
            </w:r>
          </w:p>
        </w:tc>
        <w:tc>
          <w:tcPr>
            <w:tcW w:w="787" w:type="pct"/>
            <w:vMerge w:val="restart"/>
            <w:vAlign w:val="center"/>
          </w:tcPr>
          <w:p w14:paraId="23040518" w14:textId="1135D7D9" w:rsidR="005B0BB8" w:rsidRPr="00C0042C" w:rsidRDefault="005D06C2" w:rsidP="00F0660C">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21016</w:t>
            </w:r>
          </w:p>
        </w:tc>
        <w:tc>
          <w:tcPr>
            <w:tcW w:w="1107" w:type="pct"/>
            <w:vMerge w:val="restart"/>
            <w:vAlign w:val="center"/>
          </w:tcPr>
          <w:p w14:paraId="6C44285B" w14:textId="27A1E177" w:rsidR="005B0BB8" w:rsidRPr="005D06C2" w:rsidRDefault="005D06C2" w:rsidP="00F0660C">
            <w:pPr>
              <w:bidi w:val="0"/>
              <w:jc w:val="center"/>
              <w:rPr>
                <w:rFonts w:asciiTheme="majorBidi" w:hAnsiTheme="majorBidi" w:cstheme="majorBidi"/>
                <w:sz w:val="24"/>
                <w:szCs w:val="24"/>
                <w:rtl/>
                <w:lang w:bidi="ar-JO"/>
              </w:rPr>
            </w:pPr>
            <w:r w:rsidRPr="005D06C2">
              <w:rPr>
                <w:rFonts w:asciiTheme="majorBidi" w:hAnsiTheme="majorBidi" w:cstheme="majorBidi"/>
                <w:sz w:val="24"/>
                <w:szCs w:val="24"/>
                <w:lang w:val="de-DE"/>
              </w:rPr>
              <w:t>Mariam Al-</w:t>
            </w:r>
            <w:r>
              <w:rPr>
                <w:rFonts w:asciiTheme="majorBidi" w:hAnsiTheme="majorBidi" w:cstheme="majorBidi"/>
                <w:sz w:val="24"/>
                <w:szCs w:val="24"/>
                <w:lang w:val="de-DE"/>
              </w:rPr>
              <w:t>Q</w:t>
            </w:r>
            <w:r w:rsidRPr="005D06C2">
              <w:rPr>
                <w:rFonts w:asciiTheme="majorBidi" w:hAnsiTheme="majorBidi" w:cstheme="majorBidi"/>
                <w:sz w:val="24"/>
                <w:szCs w:val="24"/>
                <w:lang w:val="de-DE"/>
              </w:rPr>
              <w:t>derat</w:t>
            </w:r>
          </w:p>
        </w:tc>
      </w:tr>
      <w:tr w:rsidR="005B0BB8" w:rsidRPr="00292BD0" w14:paraId="5E58211A" w14:textId="77777777" w:rsidTr="00F0660C">
        <w:trPr>
          <w:trHeight w:val="232"/>
        </w:trPr>
        <w:tc>
          <w:tcPr>
            <w:tcW w:w="1365" w:type="pct"/>
            <w:vMerge/>
            <w:vAlign w:val="center"/>
          </w:tcPr>
          <w:p w14:paraId="122704EB" w14:textId="77777777" w:rsidR="005B0BB8" w:rsidRPr="00292BD0" w:rsidRDefault="005B0BB8" w:rsidP="00F0660C">
            <w:pPr>
              <w:bidi w:val="0"/>
              <w:contextualSpacing/>
              <w:jc w:val="both"/>
              <w:rPr>
                <w:rFonts w:asciiTheme="majorBidi" w:hAnsiTheme="majorBidi" w:cstheme="majorBidi"/>
                <w:sz w:val="20"/>
                <w:szCs w:val="20"/>
                <w:lang w:bidi="ar-JO"/>
              </w:rPr>
            </w:pPr>
          </w:p>
        </w:tc>
        <w:tc>
          <w:tcPr>
            <w:tcW w:w="984" w:type="pct"/>
            <w:vAlign w:val="center"/>
          </w:tcPr>
          <w:p w14:paraId="7DF46BA8" w14:textId="77777777" w:rsidR="005B0BB8" w:rsidRPr="00292BD0" w:rsidRDefault="005B0BB8" w:rsidP="00F0660C">
            <w:pPr>
              <w:bidi w:val="0"/>
              <w:jc w:val="center"/>
              <w:rPr>
                <w:rFonts w:asciiTheme="majorBidi" w:hAnsiTheme="majorBidi" w:cstheme="majorBidi"/>
                <w:sz w:val="20"/>
                <w:szCs w:val="20"/>
                <w:lang w:bidi="ar-JO"/>
              </w:rPr>
            </w:pPr>
            <w:r w:rsidRPr="00EE4A07">
              <w:rPr>
                <w:rFonts w:asciiTheme="majorBidi" w:hAnsiTheme="majorBidi" w:cstheme="majorBidi"/>
                <w:sz w:val="20"/>
                <w:szCs w:val="20"/>
                <w:lang w:bidi="ar-JO"/>
              </w:rPr>
              <w:t>Sun. &amp; Tue.:</w:t>
            </w:r>
          </w:p>
          <w:p w14:paraId="24D30664" w14:textId="5CEE042B" w:rsidR="005B0BB8" w:rsidRPr="00292BD0" w:rsidRDefault="005E0A79" w:rsidP="00F0660C">
            <w:pPr>
              <w:bidi w:val="0"/>
              <w:jc w:val="center"/>
              <w:rPr>
                <w:rFonts w:asciiTheme="majorBidi" w:hAnsiTheme="majorBidi" w:cstheme="majorBidi"/>
                <w:b/>
                <w:bCs/>
                <w:sz w:val="24"/>
                <w:szCs w:val="24"/>
                <w:rtl/>
                <w:lang w:bidi="ar-JO"/>
              </w:rPr>
            </w:pPr>
            <w:r>
              <w:rPr>
                <w:rFonts w:asciiTheme="majorBidi" w:hAnsiTheme="majorBidi" w:cstheme="majorBidi"/>
                <w:sz w:val="20"/>
                <w:szCs w:val="20"/>
                <w:lang w:bidi="ar-JO"/>
              </w:rPr>
              <w:t>10</w:t>
            </w:r>
            <w:r w:rsidR="005B0BB8" w:rsidRPr="00292BD0">
              <w:rPr>
                <w:rFonts w:asciiTheme="majorBidi" w:hAnsiTheme="majorBidi" w:cstheme="majorBidi"/>
                <w:sz w:val="20"/>
                <w:szCs w:val="20"/>
                <w:lang w:bidi="ar-JO"/>
              </w:rPr>
              <w:t>:</w:t>
            </w:r>
            <w:r w:rsidR="005B0BB8">
              <w:rPr>
                <w:rFonts w:asciiTheme="majorBidi" w:hAnsiTheme="majorBidi" w:cstheme="majorBidi"/>
                <w:sz w:val="20"/>
                <w:szCs w:val="20"/>
                <w:lang w:bidi="ar-JO"/>
              </w:rPr>
              <w:t>30</w:t>
            </w:r>
            <w:r w:rsidR="005B0BB8" w:rsidRPr="00292BD0">
              <w:rPr>
                <w:rFonts w:asciiTheme="majorBidi" w:hAnsiTheme="majorBidi" w:cstheme="majorBidi"/>
                <w:sz w:val="20"/>
                <w:szCs w:val="20"/>
                <w:lang w:bidi="ar-JO"/>
              </w:rPr>
              <w:t xml:space="preserve"> – </w:t>
            </w:r>
            <w:r w:rsidR="005B0BB8">
              <w:rPr>
                <w:rFonts w:asciiTheme="majorBidi" w:hAnsiTheme="majorBidi" w:cstheme="majorBidi"/>
                <w:sz w:val="20"/>
                <w:szCs w:val="20"/>
                <w:lang w:bidi="ar-JO"/>
              </w:rPr>
              <w:t>1</w:t>
            </w:r>
            <w:r>
              <w:rPr>
                <w:rFonts w:asciiTheme="majorBidi" w:hAnsiTheme="majorBidi" w:cstheme="majorBidi"/>
                <w:sz w:val="20"/>
                <w:szCs w:val="20"/>
                <w:lang w:bidi="ar-JO"/>
              </w:rPr>
              <w:t>1</w:t>
            </w:r>
            <w:r w:rsidR="005B0BB8" w:rsidRPr="00292BD0">
              <w:rPr>
                <w:rFonts w:asciiTheme="majorBidi" w:hAnsiTheme="majorBidi" w:cstheme="majorBidi"/>
                <w:sz w:val="20"/>
                <w:szCs w:val="20"/>
                <w:lang w:bidi="ar-JO"/>
              </w:rPr>
              <w:t>:</w:t>
            </w:r>
            <w:r w:rsidR="005B0BB8">
              <w:rPr>
                <w:rFonts w:asciiTheme="majorBidi" w:hAnsiTheme="majorBidi" w:cstheme="majorBidi"/>
                <w:sz w:val="20"/>
                <w:szCs w:val="20"/>
                <w:lang w:bidi="ar-JO"/>
              </w:rPr>
              <w:t>30</w:t>
            </w:r>
          </w:p>
        </w:tc>
        <w:tc>
          <w:tcPr>
            <w:tcW w:w="757" w:type="pct"/>
            <w:vMerge/>
            <w:vAlign w:val="center"/>
          </w:tcPr>
          <w:p w14:paraId="4EA8F5A1" w14:textId="77777777" w:rsidR="005B0BB8" w:rsidRPr="00292BD0" w:rsidRDefault="005B0BB8" w:rsidP="00F0660C">
            <w:pPr>
              <w:bidi w:val="0"/>
              <w:jc w:val="center"/>
              <w:rPr>
                <w:rFonts w:asciiTheme="majorBidi" w:hAnsiTheme="majorBidi" w:cstheme="majorBidi"/>
                <w:sz w:val="20"/>
                <w:szCs w:val="20"/>
              </w:rPr>
            </w:pPr>
          </w:p>
        </w:tc>
        <w:tc>
          <w:tcPr>
            <w:tcW w:w="787" w:type="pct"/>
            <w:vMerge/>
            <w:vAlign w:val="center"/>
          </w:tcPr>
          <w:p w14:paraId="42E41062" w14:textId="77777777" w:rsidR="005B0BB8" w:rsidRPr="00292BD0" w:rsidRDefault="005B0BB8" w:rsidP="00F0660C">
            <w:pPr>
              <w:bidi w:val="0"/>
              <w:jc w:val="center"/>
              <w:rPr>
                <w:rFonts w:asciiTheme="majorBidi" w:hAnsiTheme="majorBidi" w:cstheme="majorBidi"/>
                <w:b/>
                <w:bCs/>
                <w:sz w:val="24"/>
                <w:szCs w:val="24"/>
                <w:lang w:bidi="ar-JO"/>
              </w:rPr>
            </w:pPr>
          </w:p>
        </w:tc>
        <w:tc>
          <w:tcPr>
            <w:tcW w:w="1107" w:type="pct"/>
            <w:vMerge/>
            <w:vAlign w:val="center"/>
          </w:tcPr>
          <w:p w14:paraId="425552D9" w14:textId="77777777" w:rsidR="005B0BB8" w:rsidRPr="00292BD0" w:rsidRDefault="005B0BB8" w:rsidP="00F0660C">
            <w:pPr>
              <w:bidi w:val="0"/>
              <w:jc w:val="center"/>
              <w:rPr>
                <w:rFonts w:asciiTheme="majorBidi" w:hAnsiTheme="majorBidi" w:cstheme="majorBidi"/>
                <w:b/>
                <w:bCs/>
                <w:sz w:val="24"/>
                <w:szCs w:val="24"/>
                <w:lang w:bidi="ar-JO"/>
              </w:rPr>
            </w:pPr>
          </w:p>
        </w:tc>
      </w:tr>
    </w:tbl>
    <w:p w14:paraId="6E27AFB4" w14:textId="77777777" w:rsidR="00BD4AFF" w:rsidRDefault="00BD4AFF" w:rsidP="00BD4AFF">
      <w:pPr>
        <w:bidi w:val="0"/>
        <w:spacing w:after="0" w:line="360" w:lineRule="auto"/>
        <w:jc w:val="center"/>
        <w:rPr>
          <w:rFonts w:asciiTheme="majorBidi" w:hAnsiTheme="majorBidi" w:cstheme="majorBidi"/>
          <w:b/>
          <w:bCs/>
          <w:sz w:val="24"/>
          <w:szCs w:val="24"/>
          <w:lang w:bidi="ar-JO"/>
        </w:rPr>
      </w:pPr>
    </w:p>
    <w:p w14:paraId="2ECB509A" w14:textId="0BEF15E5" w:rsidR="00434F1F" w:rsidRPr="00CF001B" w:rsidRDefault="00434F1F" w:rsidP="00BD4AFF">
      <w:pPr>
        <w:bidi w:val="0"/>
        <w:spacing w:after="0" w:line="360" w:lineRule="auto"/>
        <w:jc w:val="center"/>
        <w:rPr>
          <w:rFonts w:asciiTheme="majorBidi" w:hAnsiTheme="majorBidi" w:cstheme="majorBidi"/>
          <w:b/>
          <w:bCs/>
          <w:sz w:val="24"/>
          <w:szCs w:val="24"/>
          <w:rtl/>
          <w:lang w:bidi="ar-JO"/>
        </w:rPr>
      </w:pPr>
      <w:r w:rsidRPr="00CF001B">
        <w:rPr>
          <w:rFonts w:asciiTheme="majorBidi" w:hAnsiTheme="majorBidi" w:cstheme="majorBidi"/>
          <w:b/>
          <w:bCs/>
          <w:sz w:val="24"/>
          <w:szCs w:val="24"/>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434F1F" w:rsidRPr="00CF001B" w14:paraId="524BEE62" w14:textId="77777777" w:rsidTr="00F0660C">
        <w:trPr>
          <w:jc w:val="center"/>
        </w:trPr>
        <w:tc>
          <w:tcPr>
            <w:tcW w:w="6147" w:type="dxa"/>
            <w:gridSpan w:val="4"/>
            <w:shd w:val="clear" w:color="auto" w:fill="D9D9D9" w:themeFill="background1" w:themeFillShade="D9"/>
            <w:vAlign w:val="center"/>
          </w:tcPr>
          <w:p w14:paraId="48DFF1CC" w14:textId="77777777" w:rsidR="00434F1F" w:rsidRPr="00CF001B" w:rsidRDefault="00434F1F" w:rsidP="00F0660C">
            <w:pPr>
              <w:jc w:val="center"/>
              <w:rPr>
                <w:rFonts w:asciiTheme="majorBidi" w:hAnsiTheme="majorBidi" w:cstheme="majorBidi"/>
                <w:b/>
                <w:bCs/>
                <w:sz w:val="24"/>
                <w:szCs w:val="24"/>
                <w:rtl/>
                <w:lang w:bidi="ar-JO"/>
              </w:rPr>
            </w:pPr>
            <w:r w:rsidRPr="00CF001B">
              <w:rPr>
                <w:rFonts w:asciiTheme="majorBidi" w:hAnsiTheme="majorBidi" w:cstheme="majorBidi"/>
                <w:b/>
                <w:bCs/>
                <w:sz w:val="24"/>
                <w:szCs w:val="24"/>
                <w:lang w:bidi="ar-JO"/>
              </w:rPr>
              <w:t>Course Delivery Method</w:t>
            </w:r>
          </w:p>
        </w:tc>
      </w:tr>
      <w:tr w:rsidR="00434F1F" w:rsidRPr="00CF001B" w14:paraId="49CB1815" w14:textId="77777777" w:rsidTr="00F0660C">
        <w:trPr>
          <w:jc w:val="center"/>
        </w:trPr>
        <w:tc>
          <w:tcPr>
            <w:tcW w:w="6147" w:type="dxa"/>
            <w:gridSpan w:val="4"/>
          </w:tcPr>
          <w:p w14:paraId="4605062F" w14:textId="77777777" w:rsidR="00434F1F" w:rsidRPr="00563FED" w:rsidRDefault="00434F1F" w:rsidP="00F0660C">
            <w:pPr>
              <w:bidi w:val="0"/>
              <w:rPr>
                <w:rFonts w:asciiTheme="majorBidi" w:hAnsiTheme="majorBidi" w:cstheme="majorBidi"/>
                <w:sz w:val="24"/>
                <w:szCs w:val="24"/>
                <w:rtl/>
                <w:lang w:bidi="ar-JO"/>
              </w:rPr>
            </w:pPr>
            <w:r w:rsidRPr="00563FED">
              <w:rPr>
                <w:rFonts w:asciiTheme="majorBidi" w:hAnsiTheme="majorBidi" w:cstheme="majorBidi"/>
                <w:sz w:val="24"/>
                <w:szCs w:val="24"/>
                <w:lang w:bidi="ar-JO"/>
              </w:rPr>
              <w:t xml:space="preserve">    </w:t>
            </w:r>
            <w:sdt>
              <w:sdtPr>
                <w:rPr>
                  <w:rFonts w:asciiTheme="majorBidi" w:hAnsiTheme="majorBidi" w:cstheme="majorBidi"/>
                  <w:sz w:val="24"/>
                  <w:szCs w:val="24"/>
                  <w:lang w:bidi="ar-JO"/>
                </w:rPr>
                <w:id w:val="1944255193"/>
                <w14:checkbox>
                  <w14:checked w14:val="0"/>
                  <w14:checkedState w14:val="2612" w14:font="MS Gothic"/>
                  <w14:uncheckedState w14:val="2610" w14:font="MS Gothic"/>
                </w14:checkbox>
              </w:sdtPr>
              <w:sdtContent>
                <w:r w:rsidRPr="00563FED">
                  <w:rPr>
                    <w:rFonts w:ascii="MS Gothic" w:eastAsia="MS Gothic" w:hAnsi="MS Gothic" w:cstheme="majorBidi" w:hint="eastAsia"/>
                    <w:sz w:val="24"/>
                    <w:szCs w:val="24"/>
                    <w:lang w:bidi="ar-JO"/>
                  </w:rPr>
                  <w:t>☐</w:t>
                </w:r>
              </w:sdtContent>
            </w:sdt>
            <w:r w:rsidRPr="00563FED">
              <w:rPr>
                <w:rFonts w:asciiTheme="majorBidi" w:hAnsiTheme="majorBidi" w:cstheme="majorBidi"/>
                <w:sz w:val="24"/>
                <w:szCs w:val="24"/>
                <w:lang w:bidi="ar-JO"/>
              </w:rPr>
              <w:t xml:space="preserve"> Physical            </w:t>
            </w:r>
            <w:sdt>
              <w:sdtPr>
                <w:rPr>
                  <w:rFonts w:asciiTheme="majorBidi" w:hAnsiTheme="majorBidi" w:cstheme="majorBidi"/>
                  <w:sz w:val="24"/>
                  <w:szCs w:val="24"/>
                  <w:lang w:bidi="ar-JO"/>
                </w:rPr>
                <w:id w:val="-1044053671"/>
                <w14:checkbox>
                  <w14:checked w14:val="0"/>
                  <w14:checkedState w14:val="2612" w14:font="MS Gothic"/>
                  <w14:uncheckedState w14:val="2610" w14:font="MS Gothic"/>
                </w14:checkbox>
              </w:sdtPr>
              <w:sdtContent>
                <w:r w:rsidRPr="00563FED">
                  <w:rPr>
                    <w:rFonts w:ascii="Segoe UI Symbol" w:eastAsia="MS Gothic" w:hAnsi="Segoe UI Symbol" w:cs="Segoe UI Symbol"/>
                    <w:sz w:val="24"/>
                    <w:szCs w:val="24"/>
                    <w:lang w:bidi="ar-JO"/>
                  </w:rPr>
                  <w:t>☐</w:t>
                </w:r>
              </w:sdtContent>
            </w:sdt>
            <w:r w:rsidRPr="00563FED">
              <w:rPr>
                <w:rFonts w:asciiTheme="majorBidi" w:hAnsiTheme="majorBidi" w:cstheme="majorBidi"/>
                <w:sz w:val="24"/>
                <w:szCs w:val="24"/>
                <w:lang w:bidi="ar-JO"/>
              </w:rPr>
              <w:t xml:space="preserve"> Online                 </w:t>
            </w:r>
            <w:sdt>
              <w:sdtPr>
                <w:rPr>
                  <w:rFonts w:asciiTheme="majorBidi" w:hAnsiTheme="majorBidi" w:cstheme="majorBidi"/>
                  <w:sz w:val="24"/>
                  <w:szCs w:val="24"/>
                  <w:lang w:bidi="ar-JO"/>
                </w:rPr>
                <w:id w:val="-164404171"/>
                <w14:checkbox>
                  <w14:checked w14:val="1"/>
                  <w14:checkedState w14:val="2612" w14:font="MS Gothic"/>
                  <w14:uncheckedState w14:val="2610" w14:font="MS Gothic"/>
                </w14:checkbox>
              </w:sdtPr>
              <w:sdtContent>
                <w:r w:rsidRPr="00563FED">
                  <w:rPr>
                    <w:rFonts w:ascii="MS Gothic" w:eastAsia="MS Gothic" w:hAnsi="MS Gothic" w:cstheme="majorBidi" w:hint="eastAsia"/>
                    <w:sz w:val="24"/>
                    <w:szCs w:val="24"/>
                    <w:lang w:bidi="ar-JO"/>
                  </w:rPr>
                  <w:t>☒</w:t>
                </w:r>
              </w:sdtContent>
            </w:sdt>
            <w:r w:rsidRPr="00563FED">
              <w:rPr>
                <w:rFonts w:asciiTheme="majorBidi" w:hAnsiTheme="majorBidi" w:cstheme="majorBidi"/>
                <w:sz w:val="24"/>
                <w:szCs w:val="24"/>
                <w:lang w:bidi="ar-JO"/>
              </w:rPr>
              <w:t xml:space="preserve">  Blended</w:t>
            </w:r>
          </w:p>
        </w:tc>
      </w:tr>
      <w:tr w:rsidR="00434F1F" w:rsidRPr="00CF001B" w14:paraId="1ACDB30F" w14:textId="77777777" w:rsidTr="00F0660C">
        <w:trPr>
          <w:jc w:val="center"/>
        </w:trPr>
        <w:tc>
          <w:tcPr>
            <w:tcW w:w="6147" w:type="dxa"/>
            <w:gridSpan w:val="4"/>
            <w:tcBorders>
              <w:bottom w:val="single" w:sz="4" w:space="0" w:color="auto"/>
            </w:tcBorders>
            <w:shd w:val="clear" w:color="auto" w:fill="D9D9D9" w:themeFill="background1" w:themeFillShade="D9"/>
          </w:tcPr>
          <w:p w14:paraId="0F67C3C2" w14:textId="77777777" w:rsidR="00434F1F" w:rsidRPr="00CF001B" w:rsidRDefault="00434F1F" w:rsidP="00F0660C">
            <w:pPr>
              <w:jc w:val="center"/>
              <w:rPr>
                <w:rFonts w:asciiTheme="majorBidi" w:hAnsiTheme="majorBidi" w:cstheme="majorBidi"/>
                <w:b/>
                <w:bCs/>
                <w:noProof/>
                <w:sz w:val="24"/>
                <w:szCs w:val="24"/>
                <w:rtl/>
              </w:rPr>
            </w:pPr>
            <w:r w:rsidRPr="00CF001B">
              <w:rPr>
                <w:rFonts w:asciiTheme="majorBidi" w:hAnsiTheme="majorBidi" w:cstheme="majorBidi"/>
                <w:b/>
                <w:bCs/>
                <w:noProof/>
                <w:sz w:val="24"/>
                <w:szCs w:val="24"/>
              </w:rPr>
              <w:t>Learning Model</w:t>
            </w:r>
          </w:p>
        </w:tc>
      </w:tr>
      <w:tr w:rsidR="00434F1F" w:rsidRPr="00CF001B" w14:paraId="3CA88C4C" w14:textId="77777777" w:rsidTr="00F0660C">
        <w:trPr>
          <w:jc w:val="center"/>
        </w:trPr>
        <w:tc>
          <w:tcPr>
            <w:tcW w:w="1503" w:type="dxa"/>
            <w:tcBorders>
              <w:bottom w:val="single" w:sz="4" w:space="0" w:color="auto"/>
            </w:tcBorders>
            <w:vAlign w:val="center"/>
          </w:tcPr>
          <w:p w14:paraId="605B0829" w14:textId="77777777" w:rsidR="00434F1F" w:rsidRPr="00CF001B" w:rsidRDefault="00434F1F" w:rsidP="00F0660C">
            <w:pPr>
              <w:jc w:val="center"/>
              <w:rPr>
                <w:rFonts w:asciiTheme="majorBidi" w:hAnsiTheme="majorBidi" w:cstheme="majorBidi"/>
                <w:b/>
                <w:bCs/>
                <w:noProof/>
                <w:sz w:val="24"/>
                <w:szCs w:val="24"/>
                <w:rtl/>
              </w:rPr>
            </w:pPr>
            <w:r w:rsidRPr="00CF001B">
              <w:rPr>
                <w:rFonts w:asciiTheme="majorBidi" w:hAnsiTheme="majorBidi" w:cstheme="majorBidi"/>
                <w:b/>
                <w:bCs/>
                <w:sz w:val="24"/>
                <w:szCs w:val="24"/>
                <w:lang w:bidi="ar-JO"/>
              </w:rPr>
              <w:t>Physical</w:t>
            </w:r>
          </w:p>
        </w:tc>
        <w:tc>
          <w:tcPr>
            <w:tcW w:w="1630" w:type="dxa"/>
          </w:tcPr>
          <w:p w14:paraId="1F54F233" w14:textId="77777777" w:rsidR="00434F1F" w:rsidRPr="00CF001B" w:rsidRDefault="00434F1F" w:rsidP="00F0660C">
            <w:pPr>
              <w:jc w:val="center"/>
              <w:rPr>
                <w:rFonts w:asciiTheme="majorBidi" w:hAnsiTheme="majorBidi" w:cstheme="majorBidi"/>
                <w:b/>
                <w:bCs/>
                <w:noProof/>
                <w:sz w:val="24"/>
                <w:szCs w:val="24"/>
                <w:rtl/>
              </w:rPr>
            </w:pPr>
            <w:r w:rsidRPr="00CF001B">
              <w:rPr>
                <w:rFonts w:asciiTheme="majorBidi" w:hAnsiTheme="majorBidi" w:cstheme="majorBidi"/>
                <w:b/>
                <w:bCs/>
                <w:noProof/>
                <w:sz w:val="24"/>
                <w:szCs w:val="24"/>
              </w:rPr>
              <w:t>Asynchronous</w:t>
            </w:r>
          </w:p>
        </w:tc>
        <w:tc>
          <w:tcPr>
            <w:tcW w:w="1510" w:type="dxa"/>
          </w:tcPr>
          <w:p w14:paraId="18DC582F" w14:textId="77777777" w:rsidR="00434F1F" w:rsidRPr="00CF001B" w:rsidRDefault="00434F1F" w:rsidP="00F0660C">
            <w:pPr>
              <w:jc w:val="center"/>
              <w:rPr>
                <w:rFonts w:asciiTheme="majorBidi" w:hAnsiTheme="majorBidi" w:cstheme="majorBidi"/>
                <w:b/>
                <w:bCs/>
                <w:noProof/>
                <w:sz w:val="24"/>
                <w:szCs w:val="24"/>
                <w:rtl/>
              </w:rPr>
            </w:pPr>
            <w:r w:rsidRPr="00CF001B">
              <w:rPr>
                <w:rFonts w:asciiTheme="majorBidi" w:hAnsiTheme="majorBidi" w:cstheme="majorBidi"/>
                <w:b/>
                <w:bCs/>
                <w:noProof/>
                <w:sz w:val="24"/>
                <w:szCs w:val="24"/>
              </w:rPr>
              <w:t>Synchronous</w:t>
            </w:r>
          </w:p>
        </w:tc>
        <w:tc>
          <w:tcPr>
            <w:tcW w:w="1504" w:type="dxa"/>
            <w:vMerge w:val="restart"/>
          </w:tcPr>
          <w:p w14:paraId="582FCBC1" w14:textId="77777777" w:rsidR="00434F1F" w:rsidRPr="00CF001B" w:rsidRDefault="00434F1F" w:rsidP="00F0660C">
            <w:pPr>
              <w:jc w:val="center"/>
              <w:rPr>
                <w:rFonts w:asciiTheme="majorBidi" w:hAnsiTheme="majorBidi" w:cstheme="majorBidi"/>
                <w:b/>
                <w:bCs/>
                <w:noProof/>
                <w:sz w:val="24"/>
                <w:szCs w:val="24"/>
                <w:rtl/>
              </w:rPr>
            </w:pPr>
            <w:r w:rsidRPr="00CF001B">
              <w:rPr>
                <w:rFonts w:asciiTheme="majorBidi" w:hAnsiTheme="majorBidi" w:cstheme="majorBidi"/>
                <w:b/>
                <w:bCs/>
                <w:noProof/>
                <w:sz w:val="24"/>
                <w:szCs w:val="24"/>
              </w:rPr>
              <w:t xml:space="preserve">Precentage </w:t>
            </w:r>
          </w:p>
        </w:tc>
      </w:tr>
      <w:tr w:rsidR="00434F1F" w:rsidRPr="00CF001B" w14:paraId="4FFFD7CD" w14:textId="77777777" w:rsidTr="00F0660C">
        <w:trPr>
          <w:jc w:val="center"/>
        </w:trPr>
        <w:tc>
          <w:tcPr>
            <w:tcW w:w="1503" w:type="dxa"/>
            <w:tcBorders>
              <w:top w:val="single" w:sz="4" w:space="0" w:color="auto"/>
            </w:tcBorders>
          </w:tcPr>
          <w:p w14:paraId="291B09A4" w14:textId="46A5EE63" w:rsidR="00434F1F" w:rsidRPr="00CF001B" w:rsidRDefault="00434F1F" w:rsidP="00F0660C">
            <w:pPr>
              <w:jc w:val="center"/>
              <w:rPr>
                <w:rFonts w:asciiTheme="majorBidi" w:hAnsiTheme="majorBidi" w:cstheme="majorBidi"/>
                <w:b/>
                <w:bCs/>
                <w:noProof/>
                <w:sz w:val="24"/>
                <w:szCs w:val="24"/>
                <w:rtl/>
              </w:rPr>
            </w:pPr>
          </w:p>
        </w:tc>
        <w:tc>
          <w:tcPr>
            <w:tcW w:w="1630" w:type="dxa"/>
          </w:tcPr>
          <w:p w14:paraId="0D4D9DBE" w14:textId="25018707" w:rsidR="00434F1F" w:rsidRPr="00563FED" w:rsidRDefault="00563FED" w:rsidP="00F0660C">
            <w:pPr>
              <w:jc w:val="center"/>
              <w:rPr>
                <w:rFonts w:asciiTheme="majorBidi" w:hAnsiTheme="majorBidi" w:cstheme="majorBidi"/>
                <w:noProof/>
                <w:sz w:val="24"/>
                <w:szCs w:val="24"/>
                <w:rtl/>
              </w:rPr>
            </w:pPr>
            <w:r w:rsidRPr="00563FED">
              <w:rPr>
                <w:rFonts w:asciiTheme="majorBidi" w:hAnsiTheme="majorBidi" w:cstheme="majorBidi"/>
                <w:noProof/>
                <w:sz w:val="24"/>
                <w:szCs w:val="24"/>
              </w:rPr>
              <w:t>33%</w:t>
            </w:r>
          </w:p>
        </w:tc>
        <w:tc>
          <w:tcPr>
            <w:tcW w:w="1510" w:type="dxa"/>
          </w:tcPr>
          <w:p w14:paraId="75A9283C" w14:textId="4A17DD2C" w:rsidR="00434F1F" w:rsidRPr="00563FED" w:rsidRDefault="00563FED" w:rsidP="00F0660C">
            <w:pPr>
              <w:jc w:val="center"/>
              <w:rPr>
                <w:rFonts w:asciiTheme="majorBidi" w:hAnsiTheme="majorBidi" w:cstheme="majorBidi"/>
                <w:noProof/>
                <w:sz w:val="24"/>
                <w:szCs w:val="24"/>
                <w:rtl/>
              </w:rPr>
            </w:pPr>
            <w:r w:rsidRPr="00563FED">
              <w:rPr>
                <w:rFonts w:asciiTheme="majorBidi" w:hAnsiTheme="majorBidi" w:cstheme="majorBidi"/>
                <w:noProof/>
                <w:sz w:val="24"/>
                <w:szCs w:val="24"/>
              </w:rPr>
              <w:t>67%</w:t>
            </w:r>
          </w:p>
        </w:tc>
        <w:tc>
          <w:tcPr>
            <w:tcW w:w="1504" w:type="dxa"/>
            <w:vMerge/>
          </w:tcPr>
          <w:p w14:paraId="7579780F" w14:textId="77777777" w:rsidR="00434F1F" w:rsidRPr="00CF001B" w:rsidRDefault="00434F1F" w:rsidP="00F0660C">
            <w:pPr>
              <w:jc w:val="center"/>
              <w:rPr>
                <w:rFonts w:asciiTheme="majorBidi" w:hAnsiTheme="majorBidi" w:cstheme="majorBidi"/>
                <w:b/>
                <w:bCs/>
                <w:noProof/>
                <w:sz w:val="24"/>
                <w:szCs w:val="24"/>
                <w:rtl/>
              </w:rPr>
            </w:pPr>
          </w:p>
        </w:tc>
      </w:tr>
    </w:tbl>
    <w:p w14:paraId="0EE16EBC" w14:textId="77777777" w:rsidR="00987B17" w:rsidRDefault="00987B17" w:rsidP="00987B17">
      <w:pPr>
        <w:bidi w:val="0"/>
        <w:spacing w:after="0"/>
        <w:jc w:val="center"/>
        <w:rPr>
          <w:rFonts w:asciiTheme="majorBidi" w:hAnsiTheme="majorBidi" w:cstheme="majorBidi"/>
          <w:b/>
          <w:bCs/>
          <w:sz w:val="28"/>
          <w:szCs w:val="28"/>
          <w:rtl/>
        </w:rPr>
      </w:pPr>
    </w:p>
    <w:p w14:paraId="1A07ED4E" w14:textId="77777777" w:rsidR="00816421" w:rsidRPr="00292BD0" w:rsidRDefault="00816421" w:rsidP="00816421">
      <w:pPr>
        <w:bidi w:val="0"/>
        <w:spacing w:after="0" w:line="360" w:lineRule="auto"/>
        <w:jc w:val="center"/>
        <w:rPr>
          <w:rFonts w:asciiTheme="majorBidi" w:hAnsiTheme="majorBidi" w:cstheme="majorBidi"/>
          <w:b/>
          <w:bCs/>
          <w:sz w:val="28"/>
          <w:szCs w:val="28"/>
        </w:rPr>
      </w:pPr>
      <w:r w:rsidRPr="00292BD0">
        <w:rPr>
          <w:rFonts w:asciiTheme="majorBidi" w:hAnsiTheme="majorBidi" w:cstheme="majorBidi"/>
          <w:b/>
          <w:bCs/>
          <w:sz w:val="28"/>
          <w:szCs w:val="28"/>
        </w:rPr>
        <w:t xml:space="preserve">Learning Resources </w:t>
      </w:r>
    </w:p>
    <w:tbl>
      <w:tblPr>
        <w:tblStyle w:val="TableGrid"/>
        <w:bidiVisual/>
        <w:tblW w:w="5000" w:type="pct"/>
        <w:tblInd w:w="-20" w:type="dxa"/>
        <w:tblLook w:val="04A0" w:firstRow="1" w:lastRow="0" w:firstColumn="1" w:lastColumn="0" w:noHBand="0" w:noVBand="1"/>
      </w:tblPr>
      <w:tblGrid>
        <w:gridCol w:w="6303"/>
        <w:gridCol w:w="2693"/>
      </w:tblGrid>
      <w:tr w:rsidR="00816421" w:rsidRPr="00BD4AFF" w14:paraId="299CA440" w14:textId="77777777" w:rsidTr="00F0660C">
        <w:trPr>
          <w:trHeight w:val="340"/>
        </w:trPr>
        <w:tc>
          <w:tcPr>
            <w:tcW w:w="3503" w:type="pct"/>
            <w:tcBorders>
              <w:top w:val="thinThickLargeGap" w:sz="2" w:space="0" w:color="auto"/>
              <w:right w:val="thinThickLargeGap" w:sz="2" w:space="0" w:color="auto"/>
            </w:tcBorders>
          </w:tcPr>
          <w:p w14:paraId="3D2796D0" w14:textId="77777777" w:rsidR="00816421" w:rsidRPr="00BD4AFF" w:rsidRDefault="00816421" w:rsidP="00F0660C">
            <w:pPr>
              <w:bidi w:val="0"/>
              <w:rPr>
                <w:rFonts w:asciiTheme="majorBidi" w:hAnsiTheme="majorBidi" w:cstheme="majorBidi"/>
                <w:sz w:val="20"/>
                <w:szCs w:val="20"/>
                <w:rtl/>
                <w:lang w:bidi="ar-JO"/>
              </w:rPr>
            </w:pPr>
            <w:r w:rsidRPr="00BD4AFF">
              <w:rPr>
                <w:rFonts w:asciiTheme="majorBidi" w:hAnsiTheme="majorBidi" w:cstheme="majorBidi"/>
                <w:sz w:val="20"/>
                <w:szCs w:val="20"/>
              </w:rPr>
              <w:t xml:space="preserve">Kane and Sternheim, </w:t>
            </w:r>
            <w:r w:rsidRPr="00BD4AFF">
              <w:rPr>
                <w:rFonts w:asciiTheme="majorBidi" w:hAnsiTheme="majorBidi" w:cstheme="majorBidi"/>
                <w:b/>
                <w:bCs/>
                <w:sz w:val="20"/>
                <w:szCs w:val="20"/>
              </w:rPr>
              <w:t>Physics</w:t>
            </w:r>
            <w:r w:rsidRPr="00BD4AFF">
              <w:rPr>
                <w:rFonts w:asciiTheme="majorBidi" w:hAnsiTheme="majorBidi" w:cstheme="majorBidi"/>
                <w:sz w:val="20"/>
                <w:szCs w:val="20"/>
              </w:rPr>
              <w:t xml:space="preserve">, Third edition , </w:t>
            </w:r>
          </w:p>
        </w:tc>
        <w:tc>
          <w:tcPr>
            <w:tcW w:w="1497" w:type="pct"/>
            <w:tcBorders>
              <w:top w:val="thinThickLargeGap" w:sz="2" w:space="0" w:color="auto"/>
              <w:right w:val="thinThickLargeGap" w:sz="2" w:space="0" w:color="auto"/>
            </w:tcBorders>
            <w:shd w:val="clear" w:color="auto" w:fill="D9D9D9" w:themeFill="background1" w:themeFillShade="D9"/>
          </w:tcPr>
          <w:p w14:paraId="32D17C5C" w14:textId="77777777" w:rsidR="00816421" w:rsidRPr="00BD4AFF" w:rsidRDefault="00816421" w:rsidP="00F0660C">
            <w:pPr>
              <w:bidi w:val="0"/>
              <w:rPr>
                <w:rFonts w:asciiTheme="majorBidi" w:hAnsiTheme="majorBidi" w:cstheme="majorBidi"/>
                <w:sz w:val="20"/>
                <w:szCs w:val="20"/>
                <w:rtl/>
                <w:lang w:bidi="ar-JO"/>
              </w:rPr>
            </w:pPr>
            <w:r w:rsidRPr="00BD4AFF">
              <w:rPr>
                <w:rFonts w:asciiTheme="majorBidi" w:hAnsiTheme="majorBidi" w:cstheme="majorBidi"/>
                <w:sz w:val="20"/>
                <w:szCs w:val="20"/>
                <w:lang w:bidi="ar-JO"/>
              </w:rPr>
              <w:t>Course textbook</w:t>
            </w:r>
          </w:p>
        </w:tc>
      </w:tr>
      <w:tr w:rsidR="00816421" w:rsidRPr="00BD4AFF" w14:paraId="428FF241" w14:textId="77777777" w:rsidTr="00F0660C">
        <w:trPr>
          <w:trHeight w:val="233"/>
        </w:trPr>
        <w:tc>
          <w:tcPr>
            <w:tcW w:w="3503" w:type="pct"/>
            <w:tcBorders>
              <w:right w:val="thinThickLargeGap" w:sz="2" w:space="0" w:color="auto"/>
            </w:tcBorders>
          </w:tcPr>
          <w:p w14:paraId="7955E205" w14:textId="77777777" w:rsidR="00816421" w:rsidRPr="00BD4AFF" w:rsidRDefault="00816421" w:rsidP="00F0660C">
            <w:pPr>
              <w:bidi w:val="0"/>
              <w:rPr>
                <w:rFonts w:asciiTheme="majorBidi" w:hAnsiTheme="majorBidi" w:cstheme="majorBidi"/>
                <w:sz w:val="20"/>
                <w:szCs w:val="20"/>
                <w:rtl/>
                <w:lang w:bidi="ar-JO"/>
              </w:rPr>
            </w:pPr>
            <w:r w:rsidRPr="00BD4AFF">
              <w:rPr>
                <w:rFonts w:asciiTheme="majorBidi" w:hAnsiTheme="majorBidi" w:cstheme="majorBidi"/>
                <w:sz w:val="20"/>
                <w:szCs w:val="20"/>
                <w:lang w:bidi="ar-JO"/>
              </w:rPr>
              <w:t xml:space="preserve">Raymond A. Serway and John W. Jewett, </w:t>
            </w:r>
            <w:r w:rsidRPr="00BD4AFF">
              <w:rPr>
                <w:rFonts w:asciiTheme="majorBidi" w:hAnsiTheme="majorBidi" w:cstheme="majorBidi"/>
                <w:b/>
                <w:bCs/>
                <w:sz w:val="20"/>
                <w:szCs w:val="20"/>
                <w:lang w:bidi="ar-JO"/>
              </w:rPr>
              <w:t xml:space="preserve">Physics for Scientists and Engineers, </w:t>
            </w:r>
            <w:r w:rsidRPr="00BD4AFF">
              <w:rPr>
                <w:rFonts w:asciiTheme="majorBidi" w:hAnsiTheme="majorBidi" w:cstheme="majorBidi"/>
                <w:sz w:val="20"/>
                <w:szCs w:val="20"/>
                <w:lang w:bidi="ar-JO"/>
              </w:rPr>
              <w:t>Cengage Learning; 9</w:t>
            </w:r>
            <w:r w:rsidRPr="00BD4AFF">
              <w:rPr>
                <w:rFonts w:asciiTheme="majorBidi" w:hAnsiTheme="majorBidi" w:cstheme="majorBidi"/>
                <w:sz w:val="20"/>
                <w:szCs w:val="20"/>
                <w:vertAlign w:val="superscript"/>
                <w:lang w:bidi="ar-JO"/>
              </w:rPr>
              <w:t>th</w:t>
            </w:r>
            <w:r w:rsidRPr="00BD4AFF">
              <w:rPr>
                <w:rFonts w:asciiTheme="majorBidi" w:hAnsiTheme="majorBidi" w:cstheme="majorBidi"/>
                <w:sz w:val="20"/>
                <w:szCs w:val="20"/>
                <w:lang w:bidi="ar-JO"/>
              </w:rPr>
              <w:t xml:space="preserve"> Edition, 2014.</w:t>
            </w:r>
          </w:p>
        </w:tc>
        <w:tc>
          <w:tcPr>
            <w:tcW w:w="1497" w:type="pct"/>
            <w:vMerge w:val="restart"/>
            <w:tcBorders>
              <w:right w:val="thinThickLargeGap" w:sz="2" w:space="0" w:color="auto"/>
            </w:tcBorders>
            <w:shd w:val="clear" w:color="auto" w:fill="D9D9D9" w:themeFill="background1" w:themeFillShade="D9"/>
          </w:tcPr>
          <w:p w14:paraId="6ECCD18D" w14:textId="77777777" w:rsidR="00816421" w:rsidRPr="00BD4AFF" w:rsidRDefault="00816421" w:rsidP="00F0660C">
            <w:pPr>
              <w:bidi w:val="0"/>
              <w:rPr>
                <w:rFonts w:asciiTheme="majorBidi" w:hAnsiTheme="majorBidi" w:cstheme="majorBidi"/>
                <w:sz w:val="20"/>
                <w:szCs w:val="20"/>
                <w:rtl/>
                <w:lang w:bidi="ar-JO"/>
              </w:rPr>
            </w:pPr>
            <w:r w:rsidRPr="00BD4AFF">
              <w:rPr>
                <w:rFonts w:asciiTheme="majorBidi" w:hAnsiTheme="majorBidi" w:cstheme="majorBidi"/>
                <w:sz w:val="20"/>
                <w:szCs w:val="20"/>
                <w:lang w:bidi="ar-JO"/>
              </w:rPr>
              <w:t>Supporting References</w:t>
            </w:r>
          </w:p>
        </w:tc>
      </w:tr>
      <w:tr w:rsidR="00816421" w:rsidRPr="00BD4AFF" w14:paraId="444A4961" w14:textId="77777777" w:rsidTr="00F0660C">
        <w:trPr>
          <w:trHeight w:val="232"/>
        </w:trPr>
        <w:tc>
          <w:tcPr>
            <w:tcW w:w="3503" w:type="pct"/>
            <w:tcBorders>
              <w:right w:val="thinThickLargeGap" w:sz="2" w:space="0" w:color="auto"/>
            </w:tcBorders>
          </w:tcPr>
          <w:p w14:paraId="274D6DF9" w14:textId="77777777" w:rsidR="00816421" w:rsidRPr="00BD4AFF" w:rsidRDefault="00816421" w:rsidP="00F0660C">
            <w:pPr>
              <w:bidi w:val="0"/>
              <w:rPr>
                <w:rFonts w:asciiTheme="majorBidi" w:hAnsiTheme="majorBidi" w:cstheme="majorBidi"/>
                <w:sz w:val="20"/>
                <w:szCs w:val="20"/>
              </w:rPr>
            </w:pPr>
            <w:r w:rsidRPr="00BD4AFF">
              <w:rPr>
                <w:rFonts w:asciiTheme="majorBidi" w:eastAsia="Times New Roman" w:hAnsiTheme="majorBidi" w:cstheme="majorBidi"/>
                <w:sz w:val="20"/>
                <w:szCs w:val="20"/>
                <w:lang w:eastAsia="ar-SA"/>
              </w:rPr>
              <w:t xml:space="preserve">Roger A. Freedman and , Hugh D. Young, </w:t>
            </w:r>
            <w:r w:rsidRPr="00BD4AFF">
              <w:rPr>
                <w:rFonts w:asciiTheme="majorBidi" w:hAnsiTheme="majorBidi" w:cstheme="majorBidi"/>
                <w:b/>
                <w:bCs/>
                <w:sz w:val="20"/>
                <w:szCs w:val="20"/>
              </w:rPr>
              <w:t>University Physics With Modern Physics</w:t>
            </w:r>
            <w:r w:rsidRPr="00BD4AFF">
              <w:rPr>
                <w:rFonts w:asciiTheme="majorBidi" w:hAnsiTheme="majorBidi" w:cstheme="majorBidi"/>
                <w:sz w:val="20"/>
                <w:szCs w:val="20"/>
              </w:rPr>
              <w:t xml:space="preserve">, </w:t>
            </w:r>
            <w:r w:rsidRPr="00BD4AFF">
              <w:rPr>
                <w:rFonts w:asciiTheme="majorBidi" w:eastAsia="Times New Roman" w:hAnsiTheme="majorBidi" w:cstheme="majorBidi"/>
                <w:sz w:val="20"/>
                <w:szCs w:val="20"/>
                <w:lang w:eastAsia="ar-SA"/>
              </w:rPr>
              <w:t xml:space="preserve">Pearson, </w:t>
            </w:r>
            <w:r w:rsidRPr="00BD4AFF">
              <w:rPr>
                <w:rFonts w:asciiTheme="majorBidi" w:hAnsiTheme="majorBidi" w:cstheme="majorBidi"/>
                <w:sz w:val="20"/>
                <w:szCs w:val="20"/>
              </w:rPr>
              <w:t>; 14th edition , 2015.</w:t>
            </w:r>
          </w:p>
        </w:tc>
        <w:tc>
          <w:tcPr>
            <w:tcW w:w="1497" w:type="pct"/>
            <w:vMerge/>
            <w:tcBorders>
              <w:right w:val="thinThickLargeGap" w:sz="2" w:space="0" w:color="auto"/>
            </w:tcBorders>
            <w:shd w:val="clear" w:color="auto" w:fill="D9D9D9" w:themeFill="background1" w:themeFillShade="D9"/>
          </w:tcPr>
          <w:p w14:paraId="6080B26F" w14:textId="77777777" w:rsidR="00816421" w:rsidRPr="00BD4AFF" w:rsidRDefault="00816421" w:rsidP="00F0660C">
            <w:pPr>
              <w:bidi w:val="0"/>
              <w:rPr>
                <w:rFonts w:asciiTheme="majorBidi" w:hAnsiTheme="majorBidi" w:cstheme="majorBidi"/>
                <w:sz w:val="20"/>
                <w:szCs w:val="20"/>
                <w:lang w:bidi="ar-JO"/>
              </w:rPr>
            </w:pPr>
          </w:p>
        </w:tc>
      </w:tr>
    </w:tbl>
    <w:p w14:paraId="42B54C7C" w14:textId="77777777" w:rsidR="00BD4AFF" w:rsidRDefault="00BD4AFF" w:rsidP="00816421">
      <w:pPr>
        <w:bidi w:val="0"/>
        <w:jc w:val="center"/>
        <w:rPr>
          <w:rFonts w:asciiTheme="majorBidi" w:hAnsiTheme="majorBidi" w:cstheme="majorBidi"/>
          <w:b/>
          <w:bCs/>
          <w:sz w:val="28"/>
          <w:szCs w:val="28"/>
          <w:lang w:bidi="ar-JO"/>
        </w:rPr>
      </w:pPr>
    </w:p>
    <w:p w14:paraId="70EDEE25" w14:textId="038C9178" w:rsidR="00816421" w:rsidRDefault="00816421" w:rsidP="00BD4AFF">
      <w:pPr>
        <w:bidi w:val="0"/>
        <w:jc w:val="center"/>
        <w:rPr>
          <w:rFonts w:asciiTheme="majorBidi" w:hAnsiTheme="majorBidi" w:cstheme="majorBidi"/>
          <w:b/>
          <w:bCs/>
          <w:sz w:val="28"/>
          <w:szCs w:val="28"/>
          <w:lang w:bidi="ar-JO"/>
        </w:rPr>
      </w:pPr>
      <w:r w:rsidRPr="00292BD0">
        <w:rPr>
          <w:rFonts w:asciiTheme="majorBidi" w:hAnsiTheme="majorBidi" w:cstheme="majorBidi"/>
          <w:b/>
          <w:bCs/>
          <w:sz w:val="28"/>
          <w:szCs w:val="28"/>
          <w:lang w:bidi="ar-JO"/>
        </w:rPr>
        <w:t>Assessment Methods and Grade Distribution</w:t>
      </w:r>
    </w:p>
    <w:tbl>
      <w:tblPr>
        <w:tblStyle w:val="TableGrid"/>
        <w:bidiVisual/>
        <w:tblW w:w="5000" w:type="pct"/>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316"/>
        <w:gridCol w:w="2138"/>
        <w:gridCol w:w="1373"/>
        <w:gridCol w:w="3149"/>
      </w:tblGrid>
      <w:tr w:rsidR="00816421" w:rsidRPr="00BD4AFF" w14:paraId="31ECF63B" w14:textId="77777777" w:rsidTr="00F0660C">
        <w:trPr>
          <w:trHeight w:val="364"/>
          <w:jc w:val="center"/>
        </w:trPr>
        <w:tc>
          <w:tcPr>
            <w:tcW w:w="1290" w:type="pct"/>
            <w:shd w:val="clear" w:color="auto" w:fill="D9D9D9" w:themeFill="background1" w:themeFillShade="D9"/>
            <w:vAlign w:val="center"/>
          </w:tcPr>
          <w:p w14:paraId="72D5EE76" w14:textId="77777777" w:rsidR="00816421" w:rsidRPr="00BD4AFF" w:rsidRDefault="00816421" w:rsidP="00F0660C">
            <w:pPr>
              <w:bidi w:val="0"/>
              <w:jc w:val="center"/>
              <w:rPr>
                <w:rFonts w:asciiTheme="majorBidi" w:hAnsiTheme="majorBidi" w:cstheme="majorBidi"/>
                <w:b/>
                <w:bCs/>
                <w:sz w:val="20"/>
                <w:szCs w:val="20"/>
                <w:lang w:bidi="ar-JO"/>
              </w:rPr>
            </w:pPr>
            <w:r w:rsidRPr="00BD4AFF">
              <w:rPr>
                <w:rFonts w:asciiTheme="majorBidi" w:hAnsiTheme="majorBidi" w:cstheme="majorBidi"/>
                <w:b/>
                <w:bCs/>
                <w:sz w:val="20"/>
                <w:szCs w:val="20"/>
                <w:lang w:bidi="ar-JO"/>
              </w:rPr>
              <w:t>Link to Course Outcomes</w:t>
            </w:r>
          </w:p>
          <w:p w14:paraId="142A09CC" w14:textId="77777777" w:rsidR="00816421" w:rsidRPr="00BD4AFF" w:rsidRDefault="00816421" w:rsidP="00F0660C">
            <w:pPr>
              <w:bidi w:val="0"/>
              <w:jc w:val="center"/>
              <w:rPr>
                <w:rFonts w:asciiTheme="majorBidi" w:hAnsiTheme="majorBidi" w:cstheme="majorBidi"/>
                <w:b/>
                <w:bCs/>
                <w:sz w:val="20"/>
                <w:szCs w:val="20"/>
                <w:rtl/>
                <w:lang w:bidi="ar-JO"/>
              </w:rPr>
            </w:pPr>
          </w:p>
        </w:tc>
        <w:tc>
          <w:tcPr>
            <w:tcW w:w="1191" w:type="pct"/>
            <w:shd w:val="clear" w:color="auto" w:fill="D9D9D9" w:themeFill="background1" w:themeFillShade="D9"/>
            <w:vAlign w:val="center"/>
          </w:tcPr>
          <w:p w14:paraId="2BC6A45D" w14:textId="77777777" w:rsidR="00816421" w:rsidRPr="00BD4AFF" w:rsidRDefault="00816421" w:rsidP="00F0660C">
            <w:pPr>
              <w:bidi w:val="0"/>
              <w:jc w:val="center"/>
              <w:rPr>
                <w:rFonts w:asciiTheme="majorBidi" w:hAnsiTheme="majorBidi" w:cstheme="majorBidi"/>
                <w:b/>
                <w:bCs/>
                <w:sz w:val="20"/>
                <w:szCs w:val="20"/>
                <w:lang w:bidi="ar-JO"/>
              </w:rPr>
            </w:pPr>
            <w:r w:rsidRPr="00BD4AFF">
              <w:rPr>
                <w:rFonts w:asciiTheme="majorBidi" w:hAnsiTheme="majorBidi" w:cstheme="majorBidi"/>
                <w:b/>
                <w:bCs/>
                <w:sz w:val="20"/>
                <w:szCs w:val="20"/>
                <w:lang w:bidi="ar-JO"/>
              </w:rPr>
              <w:t>Assessment Time</w:t>
            </w:r>
          </w:p>
          <w:p w14:paraId="7E9C41AC" w14:textId="77777777" w:rsidR="00816421" w:rsidRPr="00BD4AFF" w:rsidRDefault="00816421" w:rsidP="00F0660C">
            <w:pPr>
              <w:bidi w:val="0"/>
              <w:jc w:val="center"/>
              <w:rPr>
                <w:rFonts w:asciiTheme="majorBidi" w:hAnsiTheme="majorBidi" w:cstheme="majorBidi"/>
                <w:b/>
                <w:bCs/>
                <w:sz w:val="20"/>
                <w:szCs w:val="20"/>
                <w:rtl/>
                <w:lang w:bidi="ar-JO"/>
              </w:rPr>
            </w:pPr>
            <w:r w:rsidRPr="00BD4AFF">
              <w:rPr>
                <w:rFonts w:asciiTheme="majorBidi" w:hAnsiTheme="majorBidi" w:cstheme="majorBidi"/>
                <w:b/>
                <w:bCs/>
                <w:sz w:val="20"/>
                <w:szCs w:val="20"/>
                <w:lang w:bidi="ar-JO"/>
              </w:rPr>
              <w:t>(Week No.)</w:t>
            </w:r>
          </w:p>
        </w:tc>
        <w:tc>
          <w:tcPr>
            <w:tcW w:w="765" w:type="pct"/>
            <w:shd w:val="clear" w:color="auto" w:fill="D9D9D9" w:themeFill="background1" w:themeFillShade="D9"/>
            <w:vAlign w:val="center"/>
          </w:tcPr>
          <w:p w14:paraId="4B906509" w14:textId="77777777" w:rsidR="00816421" w:rsidRPr="00BD4AFF" w:rsidRDefault="00816421" w:rsidP="00F0660C">
            <w:pPr>
              <w:bidi w:val="0"/>
              <w:jc w:val="center"/>
              <w:rPr>
                <w:rFonts w:asciiTheme="majorBidi" w:hAnsiTheme="majorBidi" w:cstheme="majorBidi"/>
                <w:b/>
                <w:bCs/>
                <w:sz w:val="20"/>
                <w:szCs w:val="20"/>
                <w:lang w:bidi="ar-JO"/>
              </w:rPr>
            </w:pPr>
          </w:p>
          <w:p w14:paraId="7D80E65A" w14:textId="77777777" w:rsidR="00816421" w:rsidRPr="00BD4AFF" w:rsidRDefault="00816421" w:rsidP="00F0660C">
            <w:pPr>
              <w:bidi w:val="0"/>
              <w:jc w:val="center"/>
              <w:rPr>
                <w:rFonts w:asciiTheme="majorBidi" w:hAnsiTheme="majorBidi" w:cstheme="majorBidi"/>
                <w:b/>
                <w:bCs/>
                <w:sz w:val="20"/>
                <w:szCs w:val="20"/>
                <w:lang w:bidi="ar-JO"/>
              </w:rPr>
            </w:pPr>
            <w:r w:rsidRPr="00BD4AFF">
              <w:rPr>
                <w:rFonts w:asciiTheme="majorBidi" w:hAnsiTheme="majorBidi" w:cstheme="majorBidi"/>
                <w:b/>
                <w:bCs/>
                <w:sz w:val="20"/>
                <w:szCs w:val="20"/>
                <w:lang w:bidi="ar-JO"/>
              </w:rPr>
              <w:t>Grade Weight</w:t>
            </w:r>
          </w:p>
          <w:p w14:paraId="551213F7" w14:textId="77777777" w:rsidR="00816421" w:rsidRPr="00BD4AFF" w:rsidRDefault="00816421" w:rsidP="00F0660C">
            <w:pPr>
              <w:bidi w:val="0"/>
              <w:jc w:val="center"/>
              <w:rPr>
                <w:rFonts w:asciiTheme="majorBidi" w:hAnsiTheme="majorBidi" w:cstheme="majorBidi"/>
                <w:b/>
                <w:bCs/>
                <w:sz w:val="20"/>
                <w:szCs w:val="20"/>
                <w:rtl/>
                <w:lang w:bidi="ar-JO"/>
              </w:rPr>
            </w:pPr>
          </w:p>
        </w:tc>
        <w:tc>
          <w:tcPr>
            <w:tcW w:w="1754" w:type="pct"/>
            <w:shd w:val="clear" w:color="auto" w:fill="D9D9D9" w:themeFill="background1" w:themeFillShade="D9"/>
            <w:vAlign w:val="center"/>
          </w:tcPr>
          <w:p w14:paraId="3194BB94" w14:textId="77777777" w:rsidR="00816421" w:rsidRPr="00BD4AFF" w:rsidRDefault="00816421" w:rsidP="00F0660C">
            <w:pPr>
              <w:bidi w:val="0"/>
              <w:jc w:val="center"/>
              <w:rPr>
                <w:rFonts w:asciiTheme="majorBidi" w:hAnsiTheme="majorBidi" w:cstheme="majorBidi"/>
                <w:b/>
                <w:bCs/>
                <w:sz w:val="20"/>
                <w:szCs w:val="20"/>
                <w:rtl/>
                <w:lang w:bidi="ar-JO"/>
              </w:rPr>
            </w:pPr>
            <w:r w:rsidRPr="00BD4AFF">
              <w:rPr>
                <w:rFonts w:asciiTheme="majorBidi" w:hAnsiTheme="majorBidi" w:cstheme="majorBidi"/>
                <w:b/>
                <w:bCs/>
                <w:sz w:val="20"/>
                <w:szCs w:val="20"/>
                <w:lang w:bidi="ar-JO"/>
              </w:rPr>
              <w:t>Assessment Methods</w:t>
            </w:r>
          </w:p>
        </w:tc>
      </w:tr>
      <w:tr w:rsidR="00816421" w:rsidRPr="00BD4AFF" w14:paraId="2930C7F8" w14:textId="77777777" w:rsidTr="00F0660C">
        <w:trPr>
          <w:jc w:val="center"/>
        </w:trPr>
        <w:tc>
          <w:tcPr>
            <w:tcW w:w="1290" w:type="pct"/>
            <w:shd w:val="clear" w:color="auto" w:fill="FFFFFF" w:themeFill="background1"/>
            <w:vAlign w:val="center"/>
          </w:tcPr>
          <w:p w14:paraId="6AAF0AA0" w14:textId="77777777" w:rsidR="00816421" w:rsidRPr="00BD4AFF" w:rsidRDefault="00816421" w:rsidP="00F0660C">
            <w:pPr>
              <w:bidi w:val="0"/>
              <w:jc w:val="center"/>
              <w:rPr>
                <w:rFonts w:asciiTheme="majorBidi" w:hAnsiTheme="majorBidi" w:cstheme="majorBidi"/>
                <w:b/>
                <w:bCs/>
                <w:sz w:val="20"/>
                <w:szCs w:val="20"/>
                <w:rtl/>
                <w:lang w:bidi="ar-JO"/>
              </w:rPr>
            </w:pPr>
          </w:p>
        </w:tc>
        <w:tc>
          <w:tcPr>
            <w:tcW w:w="1191" w:type="pct"/>
          </w:tcPr>
          <w:p w14:paraId="58378A1E" w14:textId="4800CFB3" w:rsidR="00816421" w:rsidRPr="00BD4AFF" w:rsidRDefault="00EC720A" w:rsidP="00F0660C">
            <w:pPr>
              <w:bidi w:val="0"/>
              <w:jc w:val="center"/>
              <w:rPr>
                <w:rFonts w:asciiTheme="majorBidi" w:hAnsiTheme="majorBidi" w:cstheme="majorBidi"/>
                <w:sz w:val="20"/>
                <w:szCs w:val="20"/>
                <w:rtl/>
                <w:lang w:bidi="ar-JO"/>
              </w:rPr>
            </w:pPr>
            <w:r w:rsidRPr="00BD4AFF">
              <w:rPr>
                <w:rFonts w:asciiTheme="majorBidi" w:hAnsiTheme="majorBidi" w:cstheme="majorBidi"/>
                <w:sz w:val="20"/>
                <w:szCs w:val="20"/>
                <w:lang w:bidi="ar-JO"/>
              </w:rPr>
              <w:t xml:space="preserve">~ </w:t>
            </w:r>
            <w:r w:rsidR="00816421" w:rsidRPr="00BD4AFF">
              <w:rPr>
                <w:rFonts w:asciiTheme="majorBidi" w:hAnsiTheme="majorBidi" w:cstheme="majorBidi"/>
                <w:sz w:val="20"/>
                <w:szCs w:val="20"/>
                <w:lang w:bidi="ar-JO"/>
              </w:rPr>
              <w:t>8</w:t>
            </w:r>
          </w:p>
        </w:tc>
        <w:tc>
          <w:tcPr>
            <w:tcW w:w="765" w:type="pct"/>
          </w:tcPr>
          <w:p w14:paraId="65BA939D" w14:textId="77777777" w:rsidR="00816421" w:rsidRPr="00BD4AFF" w:rsidRDefault="00816421" w:rsidP="00F0660C">
            <w:pPr>
              <w:bidi w:val="0"/>
              <w:jc w:val="center"/>
              <w:rPr>
                <w:rFonts w:asciiTheme="majorBidi" w:hAnsiTheme="majorBidi" w:cstheme="majorBidi"/>
                <w:sz w:val="20"/>
                <w:szCs w:val="20"/>
                <w:rtl/>
                <w:lang w:bidi="ar-JO"/>
              </w:rPr>
            </w:pPr>
            <w:r w:rsidRPr="00BD4AFF">
              <w:rPr>
                <w:rFonts w:asciiTheme="majorBidi" w:hAnsiTheme="majorBidi" w:cstheme="majorBidi"/>
                <w:sz w:val="20"/>
                <w:szCs w:val="20"/>
                <w:lang w:bidi="ar-JO"/>
              </w:rPr>
              <w:t>30</w:t>
            </w:r>
            <w:r w:rsidRPr="00BD4AFF">
              <w:rPr>
                <w:rFonts w:asciiTheme="majorBidi" w:hAnsiTheme="majorBidi" w:cstheme="majorBidi"/>
                <w:sz w:val="20"/>
                <w:szCs w:val="20"/>
                <w:rtl/>
                <w:lang w:bidi="ar-JO"/>
              </w:rPr>
              <w:t xml:space="preserve"> %</w:t>
            </w:r>
          </w:p>
        </w:tc>
        <w:tc>
          <w:tcPr>
            <w:tcW w:w="1754" w:type="pct"/>
            <w:shd w:val="clear" w:color="auto" w:fill="D9D9D9" w:themeFill="background1" w:themeFillShade="D9"/>
          </w:tcPr>
          <w:p w14:paraId="41BDCB65" w14:textId="77777777" w:rsidR="00816421" w:rsidRPr="00BD4AFF" w:rsidRDefault="00816421" w:rsidP="00F0660C">
            <w:pPr>
              <w:bidi w:val="0"/>
              <w:jc w:val="center"/>
              <w:rPr>
                <w:rFonts w:asciiTheme="majorBidi" w:hAnsiTheme="majorBidi" w:cstheme="majorBidi"/>
                <w:b/>
                <w:bCs/>
                <w:sz w:val="20"/>
                <w:szCs w:val="20"/>
                <w:rtl/>
                <w:lang w:bidi="ar-JO"/>
              </w:rPr>
            </w:pPr>
            <w:r w:rsidRPr="00BD4AFF">
              <w:rPr>
                <w:rFonts w:asciiTheme="majorBidi" w:hAnsiTheme="majorBidi" w:cstheme="majorBidi"/>
                <w:b/>
                <w:bCs/>
                <w:sz w:val="20"/>
                <w:szCs w:val="20"/>
                <w:lang w:bidi="ar-JO"/>
              </w:rPr>
              <w:t>Mid Term Exam</w:t>
            </w:r>
          </w:p>
        </w:tc>
      </w:tr>
      <w:tr w:rsidR="00816421" w:rsidRPr="00BD4AFF" w14:paraId="39F0D461" w14:textId="77777777" w:rsidTr="00F0660C">
        <w:trPr>
          <w:jc w:val="center"/>
        </w:trPr>
        <w:tc>
          <w:tcPr>
            <w:tcW w:w="1290" w:type="pct"/>
            <w:shd w:val="clear" w:color="auto" w:fill="FFFFFF" w:themeFill="background1"/>
            <w:vAlign w:val="center"/>
          </w:tcPr>
          <w:p w14:paraId="4F744C9C" w14:textId="77777777" w:rsidR="00816421" w:rsidRPr="00BD4AFF" w:rsidRDefault="00816421" w:rsidP="00F0660C">
            <w:pPr>
              <w:bidi w:val="0"/>
              <w:jc w:val="center"/>
              <w:rPr>
                <w:rFonts w:asciiTheme="majorBidi" w:hAnsiTheme="majorBidi" w:cstheme="majorBidi"/>
                <w:b/>
                <w:bCs/>
                <w:sz w:val="20"/>
                <w:szCs w:val="20"/>
                <w:rtl/>
                <w:lang w:bidi="ar-JO"/>
              </w:rPr>
            </w:pPr>
          </w:p>
        </w:tc>
        <w:tc>
          <w:tcPr>
            <w:tcW w:w="1191" w:type="pct"/>
          </w:tcPr>
          <w:p w14:paraId="3BABDC81" w14:textId="77777777" w:rsidR="00816421" w:rsidRPr="00BD4AFF" w:rsidRDefault="00816421" w:rsidP="00F0660C">
            <w:pPr>
              <w:bidi w:val="0"/>
              <w:jc w:val="center"/>
              <w:rPr>
                <w:rFonts w:asciiTheme="majorBidi" w:hAnsiTheme="majorBidi" w:cstheme="majorBidi"/>
                <w:sz w:val="20"/>
                <w:szCs w:val="20"/>
                <w:rtl/>
                <w:lang w:bidi="ar-JO"/>
              </w:rPr>
            </w:pPr>
            <w:r w:rsidRPr="00BD4AFF">
              <w:rPr>
                <w:rFonts w:asciiTheme="majorBidi" w:hAnsiTheme="majorBidi" w:cstheme="majorBidi"/>
                <w:sz w:val="20"/>
                <w:szCs w:val="20"/>
                <w:lang w:bidi="ar-JO"/>
              </w:rPr>
              <w:t>2-15</w:t>
            </w:r>
          </w:p>
        </w:tc>
        <w:tc>
          <w:tcPr>
            <w:tcW w:w="765" w:type="pct"/>
          </w:tcPr>
          <w:p w14:paraId="4B3726EA" w14:textId="77777777" w:rsidR="00816421" w:rsidRPr="00BD4AFF" w:rsidRDefault="00816421" w:rsidP="00F0660C">
            <w:pPr>
              <w:bidi w:val="0"/>
              <w:jc w:val="center"/>
              <w:rPr>
                <w:rFonts w:asciiTheme="majorBidi" w:hAnsiTheme="majorBidi" w:cstheme="majorBidi"/>
                <w:sz w:val="20"/>
                <w:szCs w:val="20"/>
                <w:rtl/>
                <w:lang w:bidi="ar-JO"/>
              </w:rPr>
            </w:pPr>
            <w:r w:rsidRPr="00BD4AFF">
              <w:rPr>
                <w:rFonts w:asciiTheme="majorBidi" w:hAnsiTheme="majorBidi" w:cstheme="majorBidi"/>
                <w:sz w:val="20"/>
                <w:szCs w:val="20"/>
                <w:lang w:bidi="ar-JO"/>
              </w:rPr>
              <w:t>30</w:t>
            </w:r>
            <w:r w:rsidRPr="00BD4AFF">
              <w:rPr>
                <w:rFonts w:asciiTheme="majorBidi" w:hAnsiTheme="majorBidi" w:cstheme="majorBidi"/>
                <w:sz w:val="20"/>
                <w:szCs w:val="20"/>
                <w:rtl/>
                <w:lang w:bidi="ar-JO"/>
              </w:rPr>
              <w:t xml:space="preserve"> %</w:t>
            </w:r>
          </w:p>
        </w:tc>
        <w:tc>
          <w:tcPr>
            <w:tcW w:w="1754" w:type="pct"/>
            <w:shd w:val="clear" w:color="auto" w:fill="D9D9D9" w:themeFill="background1" w:themeFillShade="D9"/>
          </w:tcPr>
          <w:p w14:paraId="1DDCC7FC" w14:textId="77777777" w:rsidR="00816421" w:rsidRPr="00BD4AFF" w:rsidRDefault="00816421" w:rsidP="00F0660C">
            <w:pPr>
              <w:bidi w:val="0"/>
              <w:jc w:val="center"/>
              <w:rPr>
                <w:rFonts w:asciiTheme="majorBidi" w:hAnsiTheme="majorBidi" w:cstheme="majorBidi"/>
                <w:b/>
                <w:bCs/>
                <w:sz w:val="20"/>
                <w:szCs w:val="20"/>
                <w:rtl/>
                <w:lang w:bidi="ar-JO"/>
              </w:rPr>
            </w:pPr>
            <w:r w:rsidRPr="00BD4AFF">
              <w:rPr>
                <w:rFonts w:asciiTheme="majorBidi" w:hAnsiTheme="majorBidi" w:cstheme="majorBidi"/>
                <w:b/>
                <w:bCs/>
                <w:sz w:val="20"/>
                <w:szCs w:val="20"/>
                <w:lang w:bidi="ar-JO"/>
              </w:rPr>
              <w:t>Various Assessments *</w:t>
            </w:r>
          </w:p>
        </w:tc>
      </w:tr>
      <w:tr w:rsidR="00816421" w:rsidRPr="00BD4AFF" w14:paraId="7FB0E481" w14:textId="77777777" w:rsidTr="00F0660C">
        <w:trPr>
          <w:jc w:val="center"/>
        </w:trPr>
        <w:tc>
          <w:tcPr>
            <w:tcW w:w="1290" w:type="pct"/>
            <w:shd w:val="clear" w:color="auto" w:fill="FFFFFF" w:themeFill="background1"/>
            <w:vAlign w:val="center"/>
          </w:tcPr>
          <w:p w14:paraId="6710722A" w14:textId="77777777" w:rsidR="00816421" w:rsidRPr="00BD4AFF" w:rsidRDefault="00816421" w:rsidP="00F0660C">
            <w:pPr>
              <w:bidi w:val="0"/>
              <w:jc w:val="center"/>
              <w:rPr>
                <w:rFonts w:asciiTheme="majorBidi" w:hAnsiTheme="majorBidi" w:cstheme="majorBidi"/>
                <w:b/>
                <w:bCs/>
                <w:sz w:val="20"/>
                <w:szCs w:val="20"/>
                <w:rtl/>
                <w:lang w:bidi="ar-JO"/>
              </w:rPr>
            </w:pPr>
          </w:p>
        </w:tc>
        <w:tc>
          <w:tcPr>
            <w:tcW w:w="1191" w:type="pct"/>
          </w:tcPr>
          <w:p w14:paraId="7CF8A8CB" w14:textId="77777777" w:rsidR="00816421" w:rsidRPr="00BD4AFF" w:rsidRDefault="00816421" w:rsidP="00F0660C">
            <w:pPr>
              <w:bidi w:val="0"/>
              <w:jc w:val="center"/>
              <w:rPr>
                <w:rFonts w:asciiTheme="majorBidi" w:hAnsiTheme="majorBidi" w:cstheme="majorBidi"/>
                <w:sz w:val="20"/>
                <w:szCs w:val="20"/>
                <w:rtl/>
                <w:lang w:bidi="ar-JO"/>
              </w:rPr>
            </w:pPr>
            <w:r w:rsidRPr="00BD4AFF">
              <w:rPr>
                <w:rFonts w:asciiTheme="majorBidi" w:hAnsiTheme="majorBidi" w:cstheme="majorBidi"/>
                <w:sz w:val="20"/>
                <w:szCs w:val="20"/>
                <w:lang w:bidi="ar-JO"/>
              </w:rPr>
              <w:t>16</w:t>
            </w:r>
          </w:p>
        </w:tc>
        <w:tc>
          <w:tcPr>
            <w:tcW w:w="765" w:type="pct"/>
          </w:tcPr>
          <w:p w14:paraId="6A707765" w14:textId="77777777" w:rsidR="00816421" w:rsidRPr="00BD4AFF" w:rsidRDefault="00816421" w:rsidP="00F0660C">
            <w:pPr>
              <w:bidi w:val="0"/>
              <w:jc w:val="center"/>
              <w:rPr>
                <w:rFonts w:asciiTheme="majorBidi" w:hAnsiTheme="majorBidi" w:cstheme="majorBidi"/>
                <w:sz w:val="20"/>
                <w:szCs w:val="20"/>
                <w:rtl/>
                <w:lang w:bidi="ar-JO"/>
              </w:rPr>
            </w:pPr>
            <w:r w:rsidRPr="00BD4AFF">
              <w:rPr>
                <w:rFonts w:asciiTheme="majorBidi" w:hAnsiTheme="majorBidi" w:cstheme="majorBidi"/>
                <w:sz w:val="20"/>
                <w:szCs w:val="20"/>
                <w:lang w:bidi="ar-JO"/>
              </w:rPr>
              <w:t>40</w:t>
            </w:r>
            <w:r w:rsidRPr="00BD4AFF">
              <w:rPr>
                <w:rFonts w:asciiTheme="majorBidi" w:hAnsiTheme="majorBidi" w:cstheme="majorBidi"/>
                <w:sz w:val="20"/>
                <w:szCs w:val="20"/>
                <w:rtl/>
                <w:lang w:bidi="ar-JO"/>
              </w:rPr>
              <w:t xml:space="preserve"> %</w:t>
            </w:r>
          </w:p>
        </w:tc>
        <w:tc>
          <w:tcPr>
            <w:tcW w:w="1754" w:type="pct"/>
            <w:shd w:val="clear" w:color="auto" w:fill="D9D9D9" w:themeFill="background1" w:themeFillShade="D9"/>
          </w:tcPr>
          <w:p w14:paraId="77A13D12" w14:textId="77777777" w:rsidR="00816421" w:rsidRPr="00BD4AFF" w:rsidRDefault="00816421" w:rsidP="00F0660C">
            <w:pPr>
              <w:bidi w:val="0"/>
              <w:jc w:val="center"/>
              <w:rPr>
                <w:rFonts w:asciiTheme="majorBidi" w:hAnsiTheme="majorBidi" w:cstheme="majorBidi"/>
                <w:b/>
                <w:bCs/>
                <w:sz w:val="20"/>
                <w:szCs w:val="20"/>
                <w:rtl/>
                <w:lang w:bidi="ar-JO"/>
              </w:rPr>
            </w:pPr>
            <w:r w:rsidRPr="00BD4AFF">
              <w:rPr>
                <w:rFonts w:asciiTheme="majorBidi" w:hAnsiTheme="majorBidi" w:cstheme="majorBidi"/>
                <w:b/>
                <w:bCs/>
                <w:sz w:val="20"/>
                <w:szCs w:val="20"/>
                <w:lang w:bidi="ar-JO"/>
              </w:rPr>
              <w:t>Final Exam</w:t>
            </w:r>
          </w:p>
        </w:tc>
      </w:tr>
      <w:tr w:rsidR="00816421" w:rsidRPr="00BD4AFF" w14:paraId="28A3D029" w14:textId="77777777" w:rsidTr="00F0660C">
        <w:trPr>
          <w:jc w:val="center"/>
        </w:trPr>
        <w:tc>
          <w:tcPr>
            <w:tcW w:w="1290" w:type="pct"/>
            <w:shd w:val="clear" w:color="auto" w:fill="FFFFFF" w:themeFill="background1"/>
            <w:vAlign w:val="center"/>
          </w:tcPr>
          <w:p w14:paraId="403B2A91" w14:textId="77777777" w:rsidR="00816421" w:rsidRPr="00BD4AFF" w:rsidRDefault="00816421" w:rsidP="00F0660C">
            <w:pPr>
              <w:bidi w:val="0"/>
              <w:jc w:val="center"/>
              <w:rPr>
                <w:rFonts w:asciiTheme="majorBidi" w:hAnsiTheme="majorBidi" w:cstheme="majorBidi"/>
                <w:b/>
                <w:bCs/>
                <w:sz w:val="20"/>
                <w:szCs w:val="20"/>
                <w:rtl/>
                <w:lang w:bidi="ar-JO"/>
              </w:rPr>
            </w:pPr>
          </w:p>
        </w:tc>
        <w:tc>
          <w:tcPr>
            <w:tcW w:w="1191" w:type="pct"/>
          </w:tcPr>
          <w:p w14:paraId="38DCC056" w14:textId="77777777" w:rsidR="00816421" w:rsidRPr="00BD4AFF" w:rsidRDefault="00816421" w:rsidP="00F0660C">
            <w:pPr>
              <w:bidi w:val="0"/>
              <w:jc w:val="center"/>
              <w:rPr>
                <w:rFonts w:asciiTheme="majorBidi" w:hAnsiTheme="majorBidi" w:cstheme="majorBidi"/>
                <w:sz w:val="20"/>
                <w:szCs w:val="20"/>
                <w:rtl/>
                <w:lang w:bidi="ar-JO"/>
              </w:rPr>
            </w:pPr>
          </w:p>
        </w:tc>
        <w:tc>
          <w:tcPr>
            <w:tcW w:w="765" w:type="pct"/>
          </w:tcPr>
          <w:p w14:paraId="07CB7DE9" w14:textId="77777777" w:rsidR="00816421" w:rsidRPr="00BD4AFF" w:rsidRDefault="00816421" w:rsidP="00F0660C">
            <w:pPr>
              <w:bidi w:val="0"/>
              <w:jc w:val="center"/>
              <w:rPr>
                <w:rFonts w:asciiTheme="majorBidi" w:hAnsiTheme="majorBidi" w:cstheme="majorBidi"/>
                <w:sz w:val="20"/>
                <w:szCs w:val="20"/>
                <w:rtl/>
                <w:lang w:bidi="ar-JO"/>
              </w:rPr>
            </w:pPr>
            <w:r w:rsidRPr="00BD4AFF">
              <w:rPr>
                <w:rFonts w:asciiTheme="majorBidi" w:hAnsiTheme="majorBidi" w:cstheme="majorBidi"/>
                <w:sz w:val="20"/>
                <w:szCs w:val="20"/>
                <w:lang w:bidi="ar-JO"/>
              </w:rPr>
              <w:t>100</w:t>
            </w:r>
            <w:r w:rsidRPr="00BD4AFF">
              <w:rPr>
                <w:rFonts w:asciiTheme="majorBidi" w:hAnsiTheme="majorBidi" w:cstheme="majorBidi"/>
                <w:sz w:val="20"/>
                <w:szCs w:val="20"/>
                <w:rtl/>
                <w:lang w:bidi="ar-JO"/>
              </w:rPr>
              <w:t>%</w:t>
            </w:r>
          </w:p>
        </w:tc>
        <w:tc>
          <w:tcPr>
            <w:tcW w:w="1754" w:type="pct"/>
            <w:shd w:val="clear" w:color="auto" w:fill="D9D9D9" w:themeFill="background1" w:themeFillShade="D9"/>
          </w:tcPr>
          <w:p w14:paraId="24A9FEE1" w14:textId="77777777" w:rsidR="00816421" w:rsidRPr="00BD4AFF" w:rsidRDefault="00816421" w:rsidP="00F0660C">
            <w:pPr>
              <w:bidi w:val="0"/>
              <w:jc w:val="center"/>
              <w:rPr>
                <w:rFonts w:asciiTheme="majorBidi" w:hAnsiTheme="majorBidi" w:cstheme="majorBidi"/>
                <w:b/>
                <w:bCs/>
                <w:sz w:val="20"/>
                <w:szCs w:val="20"/>
                <w:rtl/>
                <w:lang w:bidi="ar-JO"/>
              </w:rPr>
            </w:pPr>
            <w:r w:rsidRPr="00BD4AFF">
              <w:rPr>
                <w:rFonts w:asciiTheme="majorBidi" w:hAnsiTheme="majorBidi" w:cstheme="majorBidi"/>
                <w:b/>
                <w:bCs/>
                <w:sz w:val="20"/>
                <w:szCs w:val="20"/>
                <w:lang w:bidi="ar-JO"/>
              </w:rPr>
              <w:t>Total</w:t>
            </w:r>
          </w:p>
        </w:tc>
      </w:tr>
    </w:tbl>
    <w:p w14:paraId="2F75873E" w14:textId="77777777" w:rsidR="00816421" w:rsidRDefault="00816421" w:rsidP="00816421">
      <w:pPr>
        <w:bidi w:val="0"/>
        <w:jc w:val="center"/>
        <w:rPr>
          <w:rFonts w:asciiTheme="majorBidi" w:hAnsiTheme="majorBidi" w:cstheme="majorBidi"/>
          <w:b/>
          <w:bCs/>
          <w:sz w:val="28"/>
          <w:szCs w:val="28"/>
          <w:lang w:bidi="ar-JO"/>
        </w:rPr>
      </w:pPr>
    </w:p>
    <w:p w14:paraId="4AD220E7" w14:textId="77777777" w:rsidR="00816421" w:rsidRPr="00292BD0" w:rsidRDefault="00816421" w:rsidP="00816421">
      <w:pPr>
        <w:bidi w:val="0"/>
        <w:jc w:val="center"/>
        <w:rPr>
          <w:rFonts w:asciiTheme="majorBidi" w:hAnsiTheme="majorBidi" w:cstheme="majorBidi"/>
          <w:b/>
          <w:bCs/>
          <w:sz w:val="28"/>
          <w:szCs w:val="28"/>
          <w:lang w:bidi="ar-JO"/>
        </w:rPr>
      </w:pPr>
    </w:p>
    <w:p w14:paraId="7A450D6A" w14:textId="77777777" w:rsidR="00816421" w:rsidRPr="0028372B" w:rsidRDefault="00816421" w:rsidP="00816421">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816421" w:rsidRPr="00CD5316" w14:paraId="567A64E0" w14:textId="77777777" w:rsidTr="00F0660C">
        <w:tc>
          <w:tcPr>
            <w:tcW w:w="9465" w:type="dxa"/>
          </w:tcPr>
          <w:p w14:paraId="2D815A85" w14:textId="4A179FF5" w:rsidR="00593866" w:rsidRPr="00DC6630" w:rsidRDefault="00593866" w:rsidP="00DC6630">
            <w:pPr>
              <w:bidi w:val="0"/>
              <w:spacing w:after="160" w:line="259" w:lineRule="auto"/>
              <w:jc w:val="both"/>
              <w:rPr>
                <w:color w:val="70AD47" w:themeColor="accent6"/>
                <w:rtl/>
              </w:rPr>
            </w:pPr>
            <w:r w:rsidRPr="003056FE">
              <w:t>This course introduces physics and the basic physical ideas that occur in various branches of science and technology including biomechanics, electrotherapy, therapeutic exercise radiological imaging. The course also provides a clear and logical presentation of the basic concepts and principles of physics reinforced by a wide range of interesting related applications. Topics covered in this course include laws governing motion, forces and their interactions, hydrodynamics, and thermodynamics. These notions will be applied to problems involving equilibrium, and movements of the human body. Principles of heat, electricity and electromagnetic spectrum and its usefulness in the applications of physical physiotherapy will also be covered.</w:t>
            </w:r>
          </w:p>
        </w:tc>
      </w:tr>
    </w:tbl>
    <w:p w14:paraId="307CC6EF" w14:textId="77777777" w:rsidR="00816421" w:rsidRDefault="00816421" w:rsidP="00816421">
      <w:pPr>
        <w:bidi w:val="0"/>
        <w:jc w:val="center"/>
        <w:rPr>
          <w:sz w:val="28"/>
          <w:szCs w:val="28"/>
          <w:lang w:bidi="ar-JO"/>
        </w:rPr>
      </w:pPr>
    </w:p>
    <w:p w14:paraId="3DE88555" w14:textId="77777777" w:rsidR="00816421" w:rsidRPr="00292BD0" w:rsidRDefault="00816421" w:rsidP="00816421">
      <w:pPr>
        <w:bidi w:val="0"/>
        <w:jc w:val="center"/>
        <w:rPr>
          <w:rFonts w:asciiTheme="majorBidi" w:hAnsiTheme="majorBidi" w:cstheme="majorBidi"/>
          <w:b/>
          <w:bCs/>
          <w:sz w:val="28"/>
          <w:szCs w:val="28"/>
          <w:rtl/>
        </w:rPr>
      </w:pPr>
      <w:r w:rsidRPr="00292BD0">
        <w:rPr>
          <w:rFonts w:asciiTheme="majorBidi" w:hAnsiTheme="majorBidi" w:cstheme="majorBidi"/>
          <w:b/>
          <w:bCs/>
          <w:sz w:val="28"/>
          <w:szCs w:val="28"/>
          <w:lang w:bidi="ar-JO"/>
        </w:rPr>
        <w:t xml:space="preserve">Meetings and subjects' timetable </w:t>
      </w:r>
    </w:p>
    <w:tbl>
      <w:tblPr>
        <w:tblStyle w:val="TableGrid"/>
        <w:bidiVisual/>
        <w:tblW w:w="5000" w:type="pct"/>
        <w:jc w:val="right"/>
        <w:tblLook w:val="04A0" w:firstRow="1" w:lastRow="0" w:firstColumn="1" w:lastColumn="0" w:noHBand="0" w:noVBand="1"/>
      </w:tblPr>
      <w:tblGrid>
        <w:gridCol w:w="2436"/>
        <w:gridCol w:w="5680"/>
        <w:gridCol w:w="860"/>
      </w:tblGrid>
      <w:tr w:rsidR="00816421" w:rsidRPr="00646907" w14:paraId="6CCC4A49" w14:textId="77777777" w:rsidTr="00F0660C">
        <w:trPr>
          <w:jc w:val="right"/>
        </w:trPr>
        <w:tc>
          <w:tcPr>
            <w:tcW w:w="1357" w:type="pct"/>
            <w:tcBorders>
              <w:top w:val="thinThickLargeGap" w:sz="2" w:space="0" w:color="auto"/>
              <w:left w:val="thinThickLargeGap" w:sz="2" w:space="0" w:color="auto"/>
            </w:tcBorders>
            <w:shd w:val="clear" w:color="auto" w:fill="D9D9D9" w:themeFill="background1" w:themeFillShade="D9"/>
            <w:vAlign w:val="center"/>
          </w:tcPr>
          <w:p w14:paraId="1C4FE4CC" w14:textId="77777777" w:rsidR="00816421" w:rsidRPr="00646907" w:rsidRDefault="00816421" w:rsidP="00F0660C">
            <w:pPr>
              <w:bidi w:val="0"/>
              <w:spacing w:before="240"/>
              <w:jc w:val="center"/>
              <w:rPr>
                <w:rFonts w:asciiTheme="majorBidi" w:hAnsiTheme="majorBidi" w:cstheme="majorBidi"/>
                <w:b/>
                <w:bCs/>
                <w:rtl/>
                <w:lang w:bidi="ar-JO"/>
              </w:rPr>
            </w:pPr>
            <w:r w:rsidRPr="00646907">
              <w:rPr>
                <w:rFonts w:asciiTheme="majorBidi" w:hAnsiTheme="majorBidi" w:cstheme="majorBidi"/>
                <w:b/>
                <w:bCs/>
                <w:lang w:bidi="ar-JO"/>
              </w:rPr>
              <w:t xml:space="preserve">Learning Material </w:t>
            </w:r>
          </w:p>
        </w:tc>
        <w:tc>
          <w:tcPr>
            <w:tcW w:w="3163" w:type="pct"/>
            <w:tcBorders>
              <w:top w:val="thinThickLargeGap" w:sz="2" w:space="0" w:color="auto"/>
            </w:tcBorders>
            <w:shd w:val="clear" w:color="auto" w:fill="D9D9D9" w:themeFill="background1" w:themeFillShade="D9"/>
          </w:tcPr>
          <w:p w14:paraId="4009348F" w14:textId="77777777" w:rsidR="00816421" w:rsidRPr="00646907" w:rsidRDefault="00816421" w:rsidP="00F0660C">
            <w:pPr>
              <w:bidi w:val="0"/>
              <w:spacing w:before="240"/>
              <w:jc w:val="center"/>
              <w:rPr>
                <w:rFonts w:asciiTheme="majorBidi" w:hAnsiTheme="majorBidi" w:cstheme="majorBidi"/>
                <w:b/>
                <w:bCs/>
                <w:rtl/>
                <w:lang w:bidi="ar-JO"/>
              </w:rPr>
            </w:pPr>
            <w:r w:rsidRPr="00646907">
              <w:rPr>
                <w:rFonts w:asciiTheme="majorBidi" w:hAnsiTheme="majorBidi" w:cstheme="majorBidi"/>
                <w:b/>
                <w:bCs/>
                <w:lang w:bidi="ar-JO"/>
              </w:rPr>
              <w:t>Topic</w:t>
            </w:r>
          </w:p>
        </w:tc>
        <w:tc>
          <w:tcPr>
            <w:tcW w:w="479" w:type="pct"/>
            <w:tcBorders>
              <w:top w:val="thinThickLargeGap" w:sz="2" w:space="0" w:color="auto"/>
              <w:right w:val="thinThickLargeGap" w:sz="2" w:space="0" w:color="auto"/>
            </w:tcBorders>
            <w:shd w:val="clear" w:color="auto" w:fill="D9D9D9" w:themeFill="background1" w:themeFillShade="D9"/>
            <w:vAlign w:val="center"/>
          </w:tcPr>
          <w:p w14:paraId="3C32329B" w14:textId="77777777" w:rsidR="00816421" w:rsidRPr="00646907" w:rsidRDefault="00816421" w:rsidP="00F0660C">
            <w:pPr>
              <w:bidi w:val="0"/>
              <w:spacing w:before="240"/>
              <w:jc w:val="center"/>
              <w:rPr>
                <w:rFonts w:asciiTheme="majorBidi" w:hAnsiTheme="majorBidi" w:cstheme="majorBidi"/>
                <w:b/>
                <w:bCs/>
                <w:rtl/>
                <w:lang w:bidi="ar-JO"/>
              </w:rPr>
            </w:pPr>
            <w:r w:rsidRPr="00646907">
              <w:rPr>
                <w:rFonts w:asciiTheme="majorBidi" w:hAnsiTheme="majorBidi" w:cstheme="majorBidi"/>
                <w:b/>
                <w:bCs/>
                <w:lang w:bidi="ar-JO"/>
              </w:rPr>
              <w:t>Week</w:t>
            </w:r>
          </w:p>
        </w:tc>
      </w:tr>
      <w:tr w:rsidR="00816421" w:rsidRPr="00646907" w14:paraId="1DF46FD9" w14:textId="77777777" w:rsidTr="00F0660C">
        <w:trPr>
          <w:jc w:val="right"/>
        </w:trPr>
        <w:tc>
          <w:tcPr>
            <w:tcW w:w="1357" w:type="pct"/>
            <w:tcBorders>
              <w:left w:val="thinThickLargeGap" w:sz="2" w:space="0" w:color="auto"/>
            </w:tcBorders>
            <w:vAlign w:val="center"/>
          </w:tcPr>
          <w:p w14:paraId="258761A3"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Ch.01</w:t>
            </w:r>
          </w:p>
          <w:p w14:paraId="744AB486" w14:textId="265A5136" w:rsidR="000E7C3E" w:rsidRPr="00646907" w:rsidRDefault="000E7C3E" w:rsidP="000E7C3E">
            <w:pPr>
              <w:bidi w:val="0"/>
              <w:jc w:val="center"/>
              <w:rPr>
                <w:rFonts w:asciiTheme="majorBidi" w:hAnsiTheme="majorBidi" w:cstheme="majorBidi"/>
                <w:lang w:bidi="ar-JO"/>
              </w:rPr>
            </w:pPr>
            <w:r w:rsidRPr="00646907">
              <w:rPr>
                <w:rFonts w:asciiTheme="majorBidi" w:hAnsiTheme="majorBidi" w:cstheme="majorBidi"/>
                <w:lang w:bidi="ar-JO"/>
              </w:rPr>
              <w:t>Ch.02</w:t>
            </w:r>
          </w:p>
        </w:tc>
        <w:tc>
          <w:tcPr>
            <w:tcW w:w="3163" w:type="pct"/>
            <w:tcBorders>
              <w:bottom w:val="dashSmallGap" w:sz="4" w:space="0" w:color="auto"/>
            </w:tcBorders>
            <w:shd w:val="clear" w:color="auto" w:fill="FFFFFF" w:themeFill="background1"/>
          </w:tcPr>
          <w:p w14:paraId="70FC68FF" w14:textId="3C91E8E8" w:rsidR="00816421" w:rsidRPr="00646907" w:rsidRDefault="00E677BF" w:rsidP="00F0660C">
            <w:pPr>
              <w:bidi w:val="0"/>
              <w:contextualSpacing/>
              <w:jc w:val="both"/>
              <w:rPr>
                <w:rFonts w:asciiTheme="majorBidi" w:hAnsiTheme="majorBidi" w:cstheme="majorBidi"/>
                <w:b/>
                <w:u w:val="single"/>
                <w:lang w:bidi="ar-JO"/>
              </w:rPr>
            </w:pPr>
            <w:r w:rsidRPr="00646907">
              <w:rPr>
                <w:rFonts w:asciiTheme="majorBidi" w:hAnsiTheme="majorBidi" w:cstheme="majorBidi"/>
                <w:b/>
                <w:bCs/>
                <w:u w:val="single"/>
              </w:rPr>
              <w:t>Units and vectors</w:t>
            </w:r>
            <w:r w:rsidR="00816421" w:rsidRPr="00646907">
              <w:rPr>
                <w:rFonts w:asciiTheme="majorBidi" w:hAnsiTheme="majorBidi" w:cstheme="majorBidi"/>
                <w:b/>
                <w:bCs/>
                <w:u w:val="single"/>
              </w:rPr>
              <w:t xml:space="preserve"> </w:t>
            </w:r>
          </w:p>
          <w:p w14:paraId="531DE61E" w14:textId="13F84D54" w:rsidR="00032164" w:rsidRPr="00646907" w:rsidRDefault="000E7C3E" w:rsidP="000715A5">
            <w:pPr>
              <w:bidi w:val="0"/>
              <w:rPr>
                <w:rFonts w:asciiTheme="majorBidi" w:hAnsiTheme="majorBidi" w:cstheme="majorBidi"/>
                <w:lang w:bidi="ar-JO"/>
              </w:rPr>
            </w:pPr>
            <w:r w:rsidRPr="00646907">
              <w:rPr>
                <w:rFonts w:asciiTheme="majorBidi" w:hAnsiTheme="majorBidi" w:cstheme="majorBidi"/>
                <w:b/>
                <w:bCs/>
                <w:lang w:bidi="ar-JO"/>
              </w:rPr>
              <w:t>1.1</w:t>
            </w:r>
            <w:r w:rsidRPr="00646907">
              <w:rPr>
                <w:rFonts w:asciiTheme="majorBidi" w:hAnsiTheme="majorBidi" w:cstheme="majorBidi"/>
                <w:lang w:bidi="ar-JO"/>
              </w:rPr>
              <w:t xml:space="preserve"> </w:t>
            </w:r>
            <w:r w:rsidR="00816421" w:rsidRPr="00646907">
              <w:rPr>
                <w:rFonts w:asciiTheme="majorBidi" w:hAnsiTheme="majorBidi" w:cstheme="majorBidi"/>
                <w:lang w:bidi="ar-JO"/>
              </w:rPr>
              <w:t xml:space="preserve">Measurement, Standards, Units and errors </w:t>
            </w:r>
          </w:p>
          <w:p w14:paraId="24B64D13" w14:textId="022560BE" w:rsidR="00816421" w:rsidRPr="00646907" w:rsidRDefault="00032164" w:rsidP="00B67192">
            <w:pPr>
              <w:bidi w:val="0"/>
              <w:rPr>
                <w:rFonts w:asciiTheme="majorBidi" w:hAnsiTheme="majorBidi" w:cstheme="majorBidi"/>
                <w:rtl/>
                <w:lang w:bidi="ar-JO"/>
              </w:rPr>
            </w:pPr>
            <w:r w:rsidRPr="00646907">
              <w:rPr>
                <w:rFonts w:asciiTheme="majorBidi" w:hAnsiTheme="majorBidi" w:cstheme="majorBidi"/>
                <w:b/>
                <w:bCs/>
                <w:lang w:bidi="ar-JO"/>
              </w:rPr>
              <w:t xml:space="preserve">2.1 </w:t>
            </w:r>
            <w:r w:rsidRPr="00646907">
              <w:rPr>
                <w:rFonts w:asciiTheme="majorBidi" w:hAnsiTheme="majorBidi" w:cstheme="majorBidi"/>
                <w:lang w:bidi="ar-JO"/>
              </w:rPr>
              <w:t>An Introduction to Vectors</w:t>
            </w:r>
          </w:p>
        </w:tc>
        <w:tc>
          <w:tcPr>
            <w:tcW w:w="479" w:type="pct"/>
            <w:tcBorders>
              <w:bottom w:val="dashSmallGap" w:sz="4" w:space="0" w:color="auto"/>
              <w:right w:val="thinThickLargeGap" w:sz="2" w:space="0" w:color="auto"/>
            </w:tcBorders>
            <w:shd w:val="clear" w:color="auto" w:fill="FFFFFF" w:themeFill="background1"/>
            <w:vAlign w:val="center"/>
          </w:tcPr>
          <w:p w14:paraId="00B795A4"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1</w:t>
            </w:r>
          </w:p>
        </w:tc>
      </w:tr>
      <w:tr w:rsidR="00816421" w:rsidRPr="00646907" w14:paraId="377F17CF" w14:textId="77777777" w:rsidTr="00F0660C">
        <w:trPr>
          <w:jc w:val="right"/>
        </w:trPr>
        <w:tc>
          <w:tcPr>
            <w:tcW w:w="1357" w:type="pct"/>
            <w:tcBorders>
              <w:top w:val="dashSmallGap" w:sz="4" w:space="0" w:color="auto"/>
              <w:left w:val="thinThickLargeGap" w:sz="2" w:space="0" w:color="auto"/>
            </w:tcBorders>
            <w:vAlign w:val="center"/>
          </w:tcPr>
          <w:p w14:paraId="4573A54F" w14:textId="1FA57FF1" w:rsidR="00816421" w:rsidRPr="00646907" w:rsidRDefault="00E52EEE" w:rsidP="00F0660C">
            <w:pPr>
              <w:bidi w:val="0"/>
              <w:jc w:val="center"/>
              <w:rPr>
                <w:rFonts w:asciiTheme="majorBidi" w:hAnsiTheme="majorBidi" w:cstheme="majorBidi"/>
                <w:lang w:bidi="ar-JO"/>
              </w:rPr>
            </w:pPr>
            <w:r w:rsidRPr="00646907">
              <w:rPr>
                <w:rFonts w:asciiTheme="majorBidi" w:hAnsiTheme="majorBidi" w:cstheme="majorBidi"/>
                <w:lang w:bidi="ar-JO"/>
              </w:rPr>
              <w:t>Ch.02</w:t>
            </w:r>
          </w:p>
        </w:tc>
        <w:tc>
          <w:tcPr>
            <w:tcW w:w="3163" w:type="pct"/>
            <w:tcBorders>
              <w:top w:val="dashSmallGap" w:sz="4" w:space="0" w:color="auto"/>
              <w:bottom w:val="dashSmallGap" w:sz="4" w:space="0" w:color="auto"/>
            </w:tcBorders>
          </w:tcPr>
          <w:p w14:paraId="0099A600" w14:textId="6EFD1A5C" w:rsidR="00816421" w:rsidRPr="00646907" w:rsidRDefault="00E52EEE" w:rsidP="00F0660C">
            <w:pPr>
              <w:bidi w:val="0"/>
              <w:contextualSpacing/>
              <w:jc w:val="both"/>
              <w:rPr>
                <w:rFonts w:asciiTheme="majorBidi" w:hAnsiTheme="majorBidi" w:cstheme="majorBidi"/>
                <w:b/>
                <w:bCs/>
                <w:u w:val="single"/>
              </w:rPr>
            </w:pPr>
            <w:r w:rsidRPr="00646907">
              <w:rPr>
                <w:rFonts w:asciiTheme="majorBidi" w:hAnsiTheme="majorBidi" w:cstheme="majorBidi"/>
                <w:b/>
                <w:bCs/>
                <w:u w:val="single"/>
              </w:rPr>
              <w:t>M</w:t>
            </w:r>
            <w:r w:rsidR="00816421" w:rsidRPr="00646907">
              <w:rPr>
                <w:rFonts w:asciiTheme="majorBidi" w:hAnsiTheme="majorBidi" w:cstheme="majorBidi"/>
                <w:b/>
                <w:bCs/>
                <w:u w:val="single"/>
              </w:rPr>
              <w:t xml:space="preserve">otion in </w:t>
            </w:r>
            <w:r w:rsidR="00E677BF" w:rsidRPr="00646907">
              <w:rPr>
                <w:rFonts w:asciiTheme="majorBidi" w:hAnsiTheme="majorBidi" w:cstheme="majorBidi"/>
                <w:b/>
                <w:bCs/>
                <w:u w:val="single"/>
              </w:rPr>
              <w:t>one</w:t>
            </w:r>
            <w:r w:rsidR="00816421" w:rsidRPr="00646907">
              <w:rPr>
                <w:rFonts w:asciiTheme="majorBidi" w:hAnsiTheme="majorBidi" w:cstheme="majorBidi"/>
                <w:b/>
                <w:bCs/>
                <w:u w:val="single"/>
              </w:rPr>
              <w:t xml:space="preserve"> dimension</w:t>
            </w:r>
          </w:p>
          <w:p w14:paraId="030CECA5" w14:textId="4B861076" w:rsidR="00FE37EE" w:rsidRPr="00646907" w:rsidRDefault="008651D4" w:rsidP="000715A5">
            <w:pPr>
              <w:bidi w:val="0"/>
              <w:rPr>
                <w:rFonts w:asciiTheme="majorBidi" w:hAnsiTheme="majorBidi" w:cstheme="majorBidi"/>
                <w:lang w:bidi="ar-JO"/>
              </w:rPr>
            </w:pPr>
            <w:r w:rsidRPr="00646907">
              <w:rPr>
                <w:rFonts w:asciiTheme="majorBidi" w:hAnsiTheme="majorBidi" w:cstheme="majorBidi"/>
                <w:b/>
                <w:bCs/>
                <w:lang w:bidi="ar-JO"/>
              </w:rPr>
              <w:t>1.2</w:t>
            </w:r>
            <w:r w:rsidRPr="00646907">
              <w:rPr>
                <w:rFonts w:asciiTheme="majorBidi" w:hAnsiTheme="majorBidi" w:cstheme="majorBidi"/>
                <w:lang w:bidi="ar-JO"/>
              </w:rPr>
              <w:t xml:space="preserve"> </w:t>
            </w:r>
            <w:r w:rsidR="00FE37EE" w:rsidRPr="00646907">
              <w:rPr>
                <w:rFonts w:asciiTheme="majorBidi" w:hAnsiTheme="majorBidi" w:cstheme="majorBidi"/>
                <w:lang w:bidi="ar-JO"/>
              </w:rPr>
              <w:t xml:space="preserve">Displacement, Average Velocity </w:t>
            </w:r>
          </w:p>
          <w:p w14:paraId="21DF2825" w14:textId="5B8DC4B3" w:rsidR="00FE37EE" w:rsidRPr="00646907" w:rsidRDefault="008651D4" w:rsidP="000715A5">
            <w:pPr>
              <w:bidi w:val="0"/>
              <w:rPr>
                <w:rFonts w:asciiTheme="majorBidi" w:hAnsiTheme="majorBidi" w:cstheme="majorBidi"/>
                <w:lang w:bidi="ar-JO"/>
              </w:rPr>
            </w:pPr>
            <w:r w:rsidRPr="00646907">
              <w:rPr>
                <w:rFonts w:asciiTheme="majorBidi" w:hAnsiTheme="majorBidi" w:cstheme="majorBidi"/>
                <w:b/>
                <w:bCs/>
                <w:lang w:bidi="ar-JO"/>
              </w:rPr>
              <w:t>1.3</w:t>
            </w:r>
            <w:r w:rsidRPr="00646907">
              <w:rPr>
                <w:rFonts w:asciiTheme="majorBidi" w:hAnsiTheme="majorBidi" w:cstheme="majorBidi"/>
                <w:lang w:bidi="ar-JO"/>
              </w:rPr>
              <w:t xml:space="preserve"> </w:t>
            </w:r>
            <w:r w:rsidR="00FE37EE" w:rsidRPr="00646907">
              <w:rPr>
                <w:rFonts w:asciiTheme="majorBidi" w:hAnsiTheme="majorBidi" w:cstheme="majorBidi"/>
                <w:lang w:bidi="ar-JO"/>
              </w:rPr>
              <w:t>Instantaneous Velocity</w:t>
            </w:r>
          </w:p>
          <w:p w14:paraId="21820526" w14:textId="41570C03" w:rsidR="00816421" w:rsidRPr="00646907" w:rsidRDefault="001E6E44" w:rsidP="00FE37EE">
            <w:pPr>
              <w:bidi w:val="0"/>
              <w:rPr>
                <w:rFonts w:asciiTheme="majorBidi" w:hAnsiTheme="majorBidi" w:cstheme="majorBidi"/>
                <w:b/>
                <w:bCs/>
                <w:rtl/>
                <w:lang w:bidi="ar-JO"/>
              </w:rPr>
            </w:pPr>
            <w:r w:rsidRPr="00646907">
              <w:rPr>
                <w:rFonts w:asciiTheme="majorBidi" w:hAnsiTheme="majorBidi" w:cstheme="majorBidi"/>
                <w:b/>
                <w:bCs/>
                <w:lang w:bidi="ar-JO"/>
              </w:rPr>
              <w:t>1.4</w:t>
            </w:r>
            <w:r w:rsidRPr="00646907">
              <w:rPr>
                <w:rFonts w:asciiTheme="majorBidi" w:hAnsiTheme="majorBidi" w:cstheme="majorBidi"/>
                <w:lang w:bidi="ar-JO"/>
              </w:rPr>
              <w:t xml:space="preserve"> </w:t>
            </w:r>
            <w:r w:rsidR="00FE37EE" w:rsidRPr="00646907">
              <w:rPr>
                <w:rFonts w:asciiTheme="majorBidi" w:hAnsiTheme="majorBidi" w:cstheme="majorBidi"/>
                <w:lang w:bidi="ar-JO"/>
              </w:rPr>
              <w:t>Acceleration</w:t>
            </w:r>
          </w:p>
        </w:tc>
        <w:tc>
          <w:tcPr>
            <w:tcW w:w="479" w:type="pct"/>
            <w:tcBorders>
              <w:top w:val="dashSmallGap" w:sz="4" w:space="0" w:color="auto"/>
              <w:bottom w:val="dashSmallGap" w:sz="4" w:space="0" w:color="auto"/>
              <w:right w:val="thinThickLargeGap" w:sz="2" w:space="0" w:color="auto"/>
            </w:tcBorders>
            <w:vAlign w:val="center"/>
          </w:tcPr>
          <w:p w14:paraId="140C50A9"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2</w:t>
            </w:r>
          </w:p>
        </w:tc>
      </w:tr>
      <w:tr w:rsidR="00816421" w:rsidRPr="00646907" w14:paraId="6DF086D0" w14:textId="77777777" w:rsidTr="00F0660C">
        <w:trPr>
          <w:jc w:val="right"/>
        </w:trPr>
        <w:tc>
          <w:tcPr>
            <w:tcW w:w="1357" w:type="pct"/>
            <w:tcBorders>
              <w:top w:val="dashSmallGap" w:sz="4" w:space="0" w:color="auto"/>
              <w:left w:val="thinThickLargeGap" w:sz="2" w:space="0" w:color="auto"/>
            </w:tcBorders>
            <w:vAlign w:val="center"/>
          </w:tcPr>
          <w:p w14:paraId="21C12912"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Ch.03</w:t>
            </w:r>
          </w:p>
        </w:tc>
        <w:tc>
          <w:tcPr>
            <w:tcW w:w="3163" w:type="pct"/>
            <w:tcBorders>
              <w:bottom w:val="dashSmallGap" w:sz="4" w:space="0" w:color="auto"/>
            </w:tcBorders>
            <w:shd w:val="clear" w:color="auto" w:fill="FFFFFF" w:themeFill="background1"/>
          </w:tcPr>
          <w:p w14:paraId="0A5150A3" w14:textId="77777777" w:rsidR="00816421" w:rsidRPr="00646907" w:rsidRDefault="00816421" w:rsidP="00F0660C">
            <w:pPr>
              <w:bidi w:val="0"/>
              <w:rPr>
                <w:rFonts w:asciiTheme="majorBidi" w:hAnsiTheme="majorBidi" w:cstheme="majorBidi"/>
                <w:b/>
                <w:bCs/>
                <w:u w:val="single"/>
                <w:lang w:bidi="ar-JO"/>
              </w:rPr>
            </w:pPr>
            <w:r w:rsidRPr="00646907">
              <w:rPr>
                <w:rFonts w:asciiTheme="majorBidi" w:hAnsiTheme="majorBidi" w:cstheme="majorBidi"/>
                <w:b/>
                <w:bCs/>
                <w:u w:val="single"/>
                <w:lang w:bidi="ar-JO"/>
              </w:rPr>
              <w:t xml:space="preserve">Newton's Laws of Motion </w:t>
            </w:r>
          </w:p>
          <w:p w14:paraId="6C8F406C"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3.1 </w:t>
            </w:r>
            <w:r w:rsidRPr="00646907">
              <w:rPr>
                <w:rFonts w:asciiTheme="majorBidi" w:hAnsiTheme="majorBidi" w:cstheme="majorBidi"/>
                <w:sz w:val="22"/>
                <w:szCs w:val="22"/>
              </w:rPr>
              <w:t xml:space="preserve">Force, Weight, and Gravitational mass </w:t>
            </w:r>
          </w:p>
          <w:p w14:paraId="4EA76CD0"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3.2 </w:t>
            </w:r>
            <w:r w:rsidRPr="00646907">
              <w:rPr>
                <w:rFonts w:asciiTheme="majorBidi" w:hAnsiTheme="majorBidi" w:cstheme="majorBidi"/>
                <w:sz w:val="22"/>
                <w:szCs w:val="22"/>
              </w:rPr>
              <w:t xml:space="preserve">Density </w:t>
            </w:r>
          </w:p>
          <w:p w14:paraId="080651E4"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3.3 </w:t>
            </w:r>
            <w:r w:rsidRPr="00646907">
              <w:rPr>
                <w:rFonts w:asciiTheme="majorBidi" w:hAnsiTheme="majorBidi" w:cstheme="majorBidi"/>
                <w:sz w:val="22"/>
                <w:szCs w:val="22"/>
              </w:rPr>
              <w:t>Newton’s first law</w:t>
            </w:r>
            <w:r w:rsidRPr="00646907">
              <w:rPr>
                <w:rFonts w:asciiTheme="majorBidi" w:hAnsiTheme="majorBidi" w:cstheme="majorBidi"/>
                <w:b/>
                <w:bCs/>
                <w:sz w:val="22"/>
                <w:szCs w:val="22"/>
              </w:rPr>
              <w:t xml:space="preserve"> </w:t>
            </w:r>
          </w:p>
          <w:p w14:paraId="758041A3"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3.4 </w:t>
            </w:r>
            <w:r w:rsidRPr="00646907">
              <w:rPr>
                <w:rFonts w:asciiTheme="majorBidi" w:hAnsiTheme="majorBidi" w:cstheme="majorBidi"/>
                <w:sz w:val="22"/>
                <w:szCs w:val="22"/>
              </w:rPr>
              <w:t xml:space="preserve">Equilibrium </w:t>
            </w:r>
          </w:p>
          <w:p w14:paraId="5462F1B1"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3.5 </w:t>
            </w:r>
            <w:r w:rsidRPr="00646907">
              <w:rPr>
                <w:rFonts w:asciiTheme="majorBidi" w:hAnsiTheme="majorBidi" w:cstheme="majorBidi"/>
                <w:sz w:val="22"/>
                <w:szCs w:val="22"/>
              </w:rPr>
              <w:t>Newton’s third law</w:t>
            </w:r>
            <w:r w:rsidRPr="00646907">
              <w:rPr>
                <w:rFonts w:asciiTheme="majorBidi" w:hAnsiTheme="majorBidi" w:cstheme="majorBidi"/>
                <w:b/>
                <w:bCs/>
                <w:sz w:val="22"/>
                <w:szCs w:val="22"/>
              </w:rPr>
              <w:t xml:space="preserve"> </w:t>
            </w:r>
          </w:p>
          <w:p w14:paraId="72DEE74B"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3.6 </w:t>
            </w:r>
            <w:r w:rsidRPr="00646907">
              <w:rPr>
                <w:rFonts w:asciiTheme="majorBidi" w:hAnsiTheme="majorBidi" w:cstheme="majorBidi"/>
                <w:sz w:val="22"/>
                <w:szCs w:val="22"/>
              </w:rPr>
              <w:t xml:space="preserve">Newton’s Second Law </w:t>
            </w:r>
          </w:p>
          <w:p w14:paraId="6C5C19D6"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3.7</w:t>
            </w:r>
            <w:r w:rsidRPr="00646907">
              <w:rPr>
                <w:rFonts w:asciiTheme="majorBidi" w:hAnsiTheme="majorBidi" w:cstheme="majorBidi"/>
                <w:sz w:val="22"/>
                <w:szCs w:val="22"/>
              </w:rPr>
              <w:t xml:space="preserve"> The Significance of Newton's Laws of motion </w:t>
            </w:r>
          </w:p>
          <w:p w14:paraId="24580EAB"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3.8 </w:t>
            </w:r>
            <w:r w:rsidRPr="00646907">
              <w:rPr>
                <w:rFonts w:asciiTheme="majorBidi" w:hAnsiTheme="majorBidi" w:cstheme="majorBidi"/>
                <w:sz w:val="22"/>
                <w:szCs w:val="22"/>
              </w:rPr>
              <w:t>Some examples of Newton’s laws</w:t>
            </w:r>
          </w:p>
          <w:p w14:paraId="61378D90"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3.9</w:t>
            </w:r>
            <w:r w:rsidRPr="00646907">
              <w:rPr>
                <w:rFonts w:asciiTheme="majorBidi" w:hAnsiTheme="majorBidi" w:cstheme="majorBidi"/>
                <w:sz w:val="22"/>
                <w:szCs w:val="22"/>
              </w:rPr>
              <w:t xml:space="preserve"> Gravitational Forces</w:t>
            </w:r>
          </w:p>
          <w:p w14:paraId="2B3EA62E"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3.10</w:t>
            </w:r>
            <w:r w:rsidRPr="00646907">
              <w:rPr>
                <w:rFonts w:asciiTheme="majorBidi" w:hAnsiTheme="majorBidi" w:cstheme="majorBidi"/>
                <w:sz w:val="22"/>
                <w:szCs w:val="22"/>
              </w:rPr>
              <w:t xml:space="preserve"> Weight </w:t>
            </w:r>
          </w:p>
          <w:p w14:paraId="1D79F686"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3.11</w:t>
            </w:r>
            <w:r w:rsidRPr="00646907">
              <w:rPr>
                <w:rFonts w:asciiTheme="majorBidi" w:hAnsiTheme="majorBidi" w:cstheme="majorBidi"/>
                <w:sz w:val="22"/>
                <w:szCs w:val="22"/>
              </w:rPr>
              <w:t xml:space="preserve"> Effective Weight</w:t>
            </w:r>
          </w:p>
          <w:p w14:paraId="6AF334EA" w14:textId="77777777" w:rsidR="00816421" w:rsidRPr="00646907" w:rsidRDefault="00816421" w:rsidP="00F0660C">
            <w:pPr>
              <w:pStyle w:val="Default"/>
              <w:rPr>
                <w:rFonts w:asciiTheme="majorBidi" w:hAnsiTheme="majorBidi" w:cstheme="majorBidi"/>
                <w:b/>
                <w:bCs/>
                <w:sz w:val="22"/>
                <w:szCs w:val="22"/>
                <w:u w:val="single"/>
                <w:rtl/>
                <w:lang w:bidi="ar-JO"/>
              </w:rPr>
            </w:pPr>
            <w:r w:rsidRPr="00646907">
              <w:rPr>
                <w:rFonts w:asciiTheme="majorBidi" w:hAnsiTheme="majorBidi" w:cstheme="majorBidi"/>
                <w:b/>
                <w:bCs/>
                <w:sz w:val="22"/>
                <w:szCs w:val="22"/>
              </w:rPr>
              <w:t xml:space="preserve">3.12 </w:t>
            </w:r>
            <w:r w:rsidRPr="00646907">
              <w:rPr>
                <w:rFonts w:asciiTheme="majorBidi" w:hAnsiTheme="majorBidi" w:cstheme="majorBidi"/>
                <w:sz w:val="22"/>
                <w:szCs w:val="22"/>
              </w:rPr>
              <w:t>Friction</w:t>
            </w:r>
            <w:r w:rsidRPr="00646907">
              <w:rPr>
                <w:rFonts w:asciiTheme="majorBidi" w:hAnsiTheme="majorBidi" w:cstheme="majorBidi"/>
                <w:b/>
                <w:bCs/>
                <w:sz w:val="22"/>
                <w:szCs w:val="22"/>
              </w:rPr>
              <w:t xml:space="preserve"> </w:t>
            </w:r>
          </w:p>
        </w:tc>
        <w:tc>
          <w:tcPr>
            <w:tcW w:w="479" w:type="pct"/>
            <w:tcBorders>
              <w:top w:val="dashSmallGap" w:sz="4" w:space="0" w:color="auto"/>
              <w:bottom w:val="dashSmallGap" w:sz="4" w:space="0" w:color="auto"/>
              <w:right w:val="thinThickLargeGap" w:sz="2" w:space="0" w:color="auto"/>
            </w:tcBorders>
            <w:vAlign w:val="center"/>
          </w:tcPr>
          <w:p w14:paraId="0F41E4BB"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3</w:t>
            </w:r>
          </w:p>
        </w:tc>
      </w:tr>
      <w:tr w:rsidR="00816421" w:rsidRPr="00646907" w14:paraId="765DC8F4" w14:textId="77777777" w:rsidTr="00F0660C">
        <w:trPr>
          <w:jc w:val="right"/>
        </w:trPr>
        <w:tc>
          <w:tcPr>
            <w:tcW w:w="1357" w:type="pct"/>
            <w:tcBorders>
              <w:top w:val="dashSmallGap" w:sz="4" w:space="0" w:color="auto"/>
              <w:left w:val="thinThickLargeGap" w:sz="2" w:space="0" w:color="auto"/>
            </w:tcBorders>
            <w:vAlign w:val="center"/>
          </w:tcPr>
          <w:p w14:paraId="3F70D233"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Ch.04</w:t>
            </w:r>
          </w:p>
        </w:tc>
        <w:tc>
          <w:tcPr>
            <w:tcW w:w="3163" w:type="pct"/>
            <w:tcBorders>
              <w:top w:val="dashSmallGap" w:sz="4" w:space="0" w:color="auto"/>
              <w:bottom w:val="dashSmallGap" w:sz="4" w:space="0" w:color="auto"/>
            </w:tcBorders>
          </w:tcPr>
          <w:p w14:paraId="663CB316" w14:textId="77777777" w:rsidR="00816421" w:rsidRPr="00646907" w:rsidRDefault="00816421" w:rsidP="00F0660C">
            <w:pPr>
              <w:bidi w:val="0"/>
              <w:contextualSpacing/>
              <w:jc w:val="both"/>
              <w:rPr>
                <w:rFonts w:asciiTheme="majorBidi" w:hAnsiTheme="majorBidi" w:cstheme="majorBidi"/>
                <w:b/>
                <w:bCs/>
                <w:u w:val="single"/>
              </w:rPr>
            </w:pPr>
            <w:r w:rsidRPr="00646907">
              <w:rPr>
                <w:rFonts w:asciiTheme="majorBidi" w:hAnsiTheme="majorBidi" w:cstheme="majorBidi"/>
                <w:b/>
                <w:bCs/>
                <w:u w:val="single"/>
              </w:rPr>
              <w:t xml:space="preserve">Static </w:t>
            </w:r>
          </w:p>
          <w:p w14:paraId="41AF348D"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4.1 </w:t>
            </w:r>
            <w:r w:rsidRPr="00646907">
              <w:rPr>
                <w:rFonts w:asciiTheme="majorBidi" w:hAnsiTheme="majorBidi" w:cstheme="majorBidi"/>
                <w:sz w:val="22"/>
                <w:szCs w:val="22"/>
              </w:rPr>
              <w:t xml:space="preserve">Torques </w:t>
            </w:r>
          </w:p>
          <w:p w14:paraId="797FCBBA"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4.2 </w:t>
            </w:r>
            <w:r w:rsidRPr="00646907">
              <w:rPr>
                <w:rFonts w:asciiTheme="majorBidi" w:hAnsiTheme="majorBidi" w:cstheme="majorBidi"/>
                <w:sz w:val="22"/>
                <w:szCs w:val="22"/>
              </w:rPr>
              <w:t xml:space="preserve">Equilibrium of rigid bodies </w:t>
            </w:r>
          </w:p>
          <w:p w14:paraId="36B79BDA"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4.3 </w:t>
            </w:r>
            <w:r w:rsidRPr="00646907">
              <w:rPr>
                <w:rFonts w:asciiTheme="majorBidi" w:hAnsiTheme="majorBidi" w:cstheme="majorBidi"/>
                <w:sz w:val="22"/>
                <w:szCs w:val="22"/>
              </w:rPr>
              <w:t xml:space="preserve">Center of gravity </w:t>
            </w:r>
          </w:p>
          <w:p w14:paraId="0CAD0167" w14:textId="73394CE9" w:rsidR="005448B8" w:rsidRPr="00646907" w:rsidRDefault="005448B8"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4.4</w:t>
            </w:r>
            <w:r w:rsidRPr="00646907">
              <w:rPr>
                <w:rFonts w:asciiTheme="majorBidi" w:hAnsiTheme="majorBidi" w:cstheme="majorBidi"/>
                <w:sz w:val="22"/>
                <w:szCs w:val="22"/>
              </w:rPr>
              <w:t xml:space="preserve"> </w:t>
            </w:r>
            <w:r w:rsidR="00D16F15" w:rsidRPr="00646907">
              <w:rPr>
                <w:rFonts w:asciiTheme="majorBidi" w:hAnsiTheme="majorBidi" w:cstheme="majorBidi"/>
                <w:sz w:val="22"/>
                <w:szCs w:val="22"/>
              </w:rPr>
              <w:t>Stability and balance</w:t>
            </w:r>
          </w:p>
          <w:p w14:paraId="3CE2C8A5" w14:textId="77777777" w:rsidR="00816421" w:rsidRPr="00646907" w:rsidRDefault="00816421"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 xml:space="preserve">4.5 </w:t>
            </w:r>
            <w:r w:rsidRPr="00646907">
              <w:rPr>
                <w:rFonts w:asciiTheme="majorBidi" w:hAnsiTheme="majorBidi" w:cstheme="majorBidi"/>
                <w:sz w:val="22"/>
                <w:szCs w:val="22"/>
              </w:rPr>
              <w:t xml:space="preserve">Levers; Mechanical advantage </w:t>
            </w:r>
          </w:p>
          <w:p w14:paraId="0BBC3A35" w14:textId="73476C66" w:rsidR="00531927" w:rsidRPr="00646907" w:rsidRDefault="00531927"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4.6</w:t>
            </w:r>
            <w:r w:rsidRPr="00646907">
              <w:rPr>
                <w:rFonts w:asciiTheme="majorBidi" w:hAnsiTheme="majorBidi" w:cstheme="majorBidi"/>
                <w:sz w:val="22"/>
                <w:szCs w:val="22"/>
              </w:rPr>
              <w:t xml:space="preserve"> Muscles</w:t>
            </w:r>
          </w:p>
          <w:p w14:paraId="70D331B3" w14:textId="3E0BDE29" w:rsidR="00A4171E" w:rsidRPr="00646907" w:rsidRDefault="00A4171E" w:rsidP="00F0660C">
            <w:pPr>
              <w:pStyle w:val="Default"/>
              <w:rPr>
                <w:rFonts w:asciiTheme="majorBidi" w:hAnsiTheme="majorBidi" w:cstheme="majorBidi"/>
                <w:sz w:val="22"/>
                <w:szCs w:val="22"/>
              </w:rPr>
            </w:pPr>
            <w:r w:rsidRPr="00646907">
              <w:rPr>
                <w:rFonts w:asciiTheme="majorBidi" w:hAnsiTheme="majorBidi" w:cstheme="majorBidi"/>
                <w:b/>
                <w:bCs/>
                <w:sz w:val="22"/>
                <w:szCs w:val="22"/>
              </w:rPr>
              <w:t>4.7</w:t>
            </w:r>
            <w:r w:rsidRPr="00646907">
              <w:rPr>
                <w:rFonts w:asciiTheme="majorBidi" w:hAnsiTheme="majorBidi" w:cstheme="majorBidi"/>
                <w:sz w:val="22"/>
                <w:szCs w:val="22"/>
              </w:rPr>
              <w:t xml:space="preserve"> Levers in the body</w:t>
            </w:r>
          </w:p>
          <w:p w14:paraId="63384299" w14:textId="77777777" w:rsidR="00816421" w:rsidRPr="00646907" w:rsidRDefault="00816421" w:rsidP="00F0660C">
            <w:pPr>
              <w:bidi w:val="0"/>
              <w:rPr>
                <w:rFonts w:asciiTheme="majorBidi" w:hAnsiTheme="majorBidi" w:cstheme="majorBidi"/>
                <w:bCs/>
                <w:rtl/>
              </w:rPr>
            </w:pPr>
            <w:r w:rsidRPr="00646907">
              <w:rPr>
                <w:rFonts w:asciiTheme="majorBidi" w:hAnsiTheme="majorBidi" w:cstheme="majorBidi"/>
                <w:b/>
                <w:bCs/>
              </w:rPr>
              <w:t xml:space="preserve">4.10 </w:t>
            </w:r>
            <w:r w:rsidRPr="00646907">
              <w:rPr>
                <w:rFonts w:asciiTheme="majorBidi" w:hAnsiTheme="majorBidi" w:cstheme="majorBidi"/>
              </w:rPr>
              <w:t xml:space="preserve">Pulley Systems  </w:t>
            </w:r>
          </w:p>
        </w:tc>
        <w:tc>
          <w:tcPr>
            <w:tcW w:w="479" w:type="pct"/>
            <w:tcBorders>
              <w:top w:val="dashSmallGap" w:sz="4" w:space="0" w:color="auto"/>
              <w:bottom w:val="dashSmallGap" w:sz="4" w:space="0" w:color="auto"/>
              <w:right w:val="thinThickLargeGap" w:sz="2" w:space="0" w:color="auto"/>
            </w:tcBorders>
            <w:vAlign w:val="center"/>
          </w:tcPr>
          <w:p w14:paraId="005FCD90"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4</w:t>
            </w:r>
          </w:p>
        </w:tc>
      </w:tr>
      <w:tr w:rsidR="00816421" w:rsidRPr="00646907" w14:paraId="47E4659D" w14:textId="77777777" w:rsidTr="00F0660C">
        <w:trPr>
          <w:jc w:val="right"/>
        </w:trPr>
        <w:tc>
          <w:tcPr>
            <w:tcW w:w="1357" w:type="pct"/>
            <w:tcBorders>
              <w:top w:val="dashSmallGap" w:sz="4" w:space="0" w:color="auto"/>
              <w:left w:val="thinThickLargeGap" w:sz="2" w:space="0" w:color="auto"/>
            </w:tcBorders>
            <w:vAlign w:val="center"/>
          </w:tcPr>
          <w:p w14:paraId="06F328F7"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Ch.05</w:t>
            </w:r>
          </w:p>
        </w:tc>
        <w:tc>
          <w:tcPr>
            <w:tcW w:w="3163" w:type="pct"/>
            <w:tcBorders>
              <w:top w:val="dashSmallGap" w:sz="4" w:space="0" w:color="auto"/>
              <w:bottom w:val="dashSmallGap" w:sz="4" w:space="0" w:color="auto"/>
            </w:tcBorders>
          </w:tcPr>
          <w:p w14:paraId="39773205" w14:textId="77777777" w:rsidR="00816421" w:rsidRPr="00646907" w:rsidRDefault="00816421" w:rsidP="00F0660C">
            <w:pPr>
              <w:bidi w:val="0"/>
              <w:contextualSpacing/>
              <w:jc w:val="both"/>
              <w:rPr>
                <w:rFonts w:asciiTheme="majorBidi" w:hAnsiTheme="majorBidi" w:cstheme="majorBidi"/>
                <w:b/>
                <w:bCs/>
                <w:u w:val="single"/>
              </w:rPr>
            </w:pPr>
            <w:r w:rsidRPr="00646907">
              <w:rPr>
                <w:rFonts w:asciiTheme="majorBidi" w:hAnsiTheme="majorBidi" w:cstheme="majorBidi"/>
                <w:b/>
                <w:bCs/>
                <w:u w:val="single"/>
              </w:rPr>
              <w:t>Circular Motion:</w:t>
            </w:r>
          </w:p>
          <w:p w14:paraId="2CC6BCB0" w14:textId="77777777" w:rsidR="00816421" w:rsidRPr="00646907" w:rsidRDefault="00816421" w:rsidP="00F0660C">
            <w:pPr>
              <w:bidi w:val="0"/>
              <w:rPr>
                <w:rFonts w:asciiTheme="majorBidi" w:hAnsiTheme="majorBidi" w:cstheme="majorBidi"/>
                <w:bCs/>
              </w:rPr>
            </w:pPr>
            <w:r w:rsidRPr="00646907">
              <w:rPr>
                <w:rFonts w:asciiTheme="majorBidi" w:hAnsiTheme="majorBidi" w:cstheme="majorBidi"/>
                <w:b/>
              </w:rPr>
              <w:t>5.1</w:t>
            </w:r>
            <w:r w:rsidRPr="00646907">
              <w:rPr>
                <w:rFonts w:asciiTheme="majorBidi" w:hAnsiTheme="majorBidi" w:cstheme="majorBidi"/>
                <w:bCs/>
              </w:rPr>
              <w:t xml:space="preserve"> Centripetal Acceleration </w:t>
            </w:r>
          </w:p>
          <w:p w14:paraId="5F4181BB" w14:textId="77777777" w:rsidR="00816421" w:rsidRPr="00646907" w:rsidRDefault="00816421" w:rsidP="00F0660C">
            <w:pPr>
              <w:bidi w:val="0"/>
              <w:rPr>
                <w:rFonts w:asciiTheme="majorBidi" w:hAnsiTheme="majorBidi" w:cstheme="majorBidi"/>
                <w:bCs/>
              </w:rPr>
            </w:pPr>
            <w:r w:rsidRPr="00646907">
              <w:rPr>
                <w:rFonts w:asciiTheme="majorBidi" w:hAnsiTheme="majorBidi" w:cstheme="majorBidi"/>
                <w:b/>
              </w:rPr>
              <w:t>5.3</w:t>
            </w:r>
            <w:r w:rsidRPr="00646907">
              <w:rPr>
                <w:rFonts w:asciiTheme="majorBidi" w:hAnsiTheme="majorBidi" w:cstheme="majorBidi"/>
                <w:bCs/>
              </w:rPr>
              <w:t xml:space="preserve"> Angular Variables </w:t>
            </w:r>
          </w:p>
          <w:p w14:paraId="6F1ABBF2" w14:textId="77777777" w:rsidR="00816421" w:rsidRPr="00646907" w:rsidRDefault="00816421" w:rsidP="00F0660C">
            <w:pPr>
              <w:bidi w:val="0"/>
              <w:rPr>
                <w:rFonts w:asciiTheme="majorBidi" w:hAnsiTheme="majorBidi" w:cstheme="majorBidi"/>
                <w:b/>
                <w:bCs/>
                <w:rtl/>
                <w:lang w:bidi="ar-JO"/>
              </w:rPr>
            </w:pPr>
            <w:r w:rsidRPr="00646907">
              <w:rPr>
                <w:rFonts w:asciiTheme="majorBidi" w:hAnsiTheme="majorBidi" w:cstheme="majorBidi"/>
                <w:b/>
              </w:rPr>
              <w:t>5.4</w:t>
            </w:r>
            <w:r w:rsidRPr="00646907">
              <w:rPr>
                <w:rFonts w:asciiTheme="majorBidi" w:hAnsiTheme="majorBidi" w:cstheme="majorBidi"/>
                <w:bCs/>
              </w:rPr>
              <w:t xml:space="preserve"> Torque, Angular Acceleration, and the Moment of Inertia  </w:t>
            </w:r>
          </w:p>
        </w:tc>
        <w:tc>
          <w:tcPr>
            <w:tcW w:w="479" w:type="pct"/>
            <w:tcBorders>
              <w:top w:val="dashSmallGap" w:sz="4" w:space="0" w:color="auto"/>
              <w:bottom w:val="dashSmallGap" w:sz="4" w:space="0" w:color="auto"/>
              <w:right w:val="thinThickLargeGap" w:sz="2" w:space="0" w:color="auto"/>
            </w:tcBorders>
            <w:vAlign w:val="center"/>
          </w:tcPr>
          <w:p w14:paraId="6FA92B06"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5</w:t>
            </w:r>
          </w:p>
        </w:tc>
      </w:tr>
      <w:tr w:rsidR="00816421" w:rsidRPr="00646907" w14:paraId="3AFA67E7" w14:textId="77777777" w:rsidTr="00F0660C">
        <w:trPr>
          <w:jc w:val="right"/>
        </w:trPr>
        <w:tc>
          <w:tcPr>
            <w:tcW w:w="1357" w:type="pct"/>
            <w:tcBorders>
              <w:top w:val="dashSmallGap" w:sz="4" w:space="0" w:color="auto"/>
              <w:left w:val="thinThickLargeGap" w:sz="2" w:space="0" w:color="auto"/>
            </w:tcBorders>
            <w:vAlign w:val="center"/>
          </w:tcPr>
          <w:p w14:paraId="201B092F"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Ch.06</w:t>
            </w:r>
          </w:p>
        </w:tc>
        <w:tc>
          <w:tcPr>
            <w:tcW w:w="3163" w:type="pct"/>
            <w:tcBorders>
              <w:top w:val="dashSmallGap" w:sz="4" w:space="0" w:color="auto"/>
              <w:bottom w:val="dashSmallGap" w:sz="4" w:space="0" w:color="auto"/>
            </w:tcBorders>
          </w:tcPr>
          <w:p w14:paraId="483C1F0C" w14:textId="77777777" w:rsidR="00816421" w:rsidRPr="00646907" w:rsidRDefault="00816421" w:rsidP="00F0660C">
            <w:pPr>
              <w:bidi w:val="0"/>
              <w:contextualSpacing/>
              <w:jc w:val="both"/>
              <w:rPr>
                <w:rFonts w:asciiTheme="majorBidi" w:hAnsiTheme="majorBidi" w:cstheme="majorBidi"/>
                <w:b/>
                <w:bCs/>
                <w:u w:val="single"/>
              </w:rPr>
            </w:pPr>
            <w:r w:rsidRPr="00646907">
              <w:rPr>
                <w:rFonts w:asciiTheme="majorBidi" w:hAnsiTheme="majorBidi" w:cstheme="majorBidi"/>
                <w:b/>
                <w:bCs/>
                <w:u w:val="single"/>
              </w:rPr>
              <w:t>Work, Energy, And Power</w:t>
            </w:r>
          </w:p>
          <w:p w14:paraId="457FFA6F" w14:textId="77777777" w:rsidR="00816421" w:rsidRPr="00646907" w:rsidRDefault="00816421" w:rsidP="00F0660C">
            <w:pPr>
              <w:bidi w:val="0"/>
              <w:rPr>
                <w:rFonts w:asciiTheme="majorBidi" w:hAnsiTheme="majorBidi" w:cstheme="majorBidi"/>
                <w:bCs/>
              </w:rPr>
            </w:pPr>
            <w:r w:rsidRPr="00646907">
              <w:rPr>
                <w:rFonts w:asciiTheme="majorBidi" w:hAnsiTheme="majorBidi" w:cstheme="majorBidi"/>
                <w:b/>
              </w:rPr>
              <w:t>6.1</w:t>
            </w:r>
            <w:r w:rsidRPr="00646907">
              <w:rPr>
                <w:rFonts w:asciiTheme="majorBidi" w:hAnsiTheme="majorBidi" w:cstheme="majorBidi"/>
                <w:bCs/>
              </w:rPr>
              <w:t xml:space="preserve"> work </w:t>
            </w:r>
          </w:p>
          <w:p w14:paraId="59B73D74" w14:textId="77777777" w:rsidR="00816421" w:rsidRPr="00646907" w:rsidRDefault="00816421" w:rsidP="00F0660C">
            <w:pPr>
              <w:bidi w:val="0"/>
              <w:rPr>
                <w:rFonts w:asciiTheme="majorBidi" w:hAnsiTheme="majorBidi" w:cstheme="majorBidi"/>
                <w:bCs/>
              </w:rPr>
            </w:pPr>
            <w:r w:rsidRPr="00646907">
              <w:rPr>
                <w:rFonts w:asciiTheme="majorBidi" w:hAnsiTheme="majorBidi" w:cstheme="majorBidi"/>
                <w:b/>
              </w:rPr>
              <w:t>6.2</w:t>
            </w:r>
            <w:r w:rsidRPr="00646907">
              <w:rPr>
                <w:rFonts w:asciiTheme="majorBidi" w:hAnsiTheme="majorBidi" w:cstheme="majorBidi"/>
                <w:bCs/>
              </w:rPr>
              <w:t xml:space="preserve"> kinetic energy </w:t>
            </w:r>
          </w:p>
          <w:p w14:paraId="65BD6FC4" w14:textId="77777777" w:rsidR="00816421" w:rsidRPr="00646907" w:rsidRDefault="00816421" w:rsidP="00F0660C">
            <w:pPr>
              <w:bidi w:val="0"/>
              <w:rPr>
                <w:rFonts w:asciiTheme="majorBidi" w:hAnsiTheme="majorBidi" w:cstheme="majorBidi"/>
                <w:lang w:bidi="ar-JO"/>
              </w:rPr>
            </w:pPr>
            <w:r w:rsidRPr="00646907">
              <w:rPr>
                <w:rFonts w:asciiTheme="majorBidi" w:hAnsiTheme="majorBidi" w:cstheme="majorBidi"/>
                <w:b/>
                <w:bCs/>
                <w:lang w:bidi="ar-JO"/>
              </w:rPr>
              <w:t xml:space="preserve">6.3 </w:t>
            </w:r>
            <w:r w:rsidRPr="00646907">
              <w:rPr>
                <w:rFonts w:asciiTheme="majorBidi" w:hAnsiTheme="majorBidi" w:cstheme="majorBidi"/>
                <w:lang w:bidi="ar-JO"/>
              </w:rPr>
              <w:t xml:space="preserve">potential Energy and Conservative Forces </w:t>
            </w:r>
          </w:p>
          <w:p w14:paraId="239269B4" w14:textId="77777777" w:rsidR="00816421" w:rsidRPr="00646907" w:rsidRDefault="00816421" w:rsidP="00F0660C">
            <w:pPr>
              <w:bidi w:val="0"/>
              <w:rPr>
                <w:rFonts w:asciiTheme="majorBidi" w:hAnsiTheme="majorBidi" w:cstheme="majorBidi"/>
                <w:b/>
                <w:bCs/>
                <w:rtl/>
                <w:lang w:bidi="ar-JO"/>
              </w:rPr>
            </w:pPr>
            <w:r w:rsidRPr="00646907">
              <w:rPr>
                <w:rFonts w:asciiTheme="majorBidi" w:hAnsiTheme="majorBidi" w:cstheme="majorBidi"/>
                <w:b/>
                <w:bCs/>
                <w:lang w:bidi="ar-JO"/>
              </w:rPr>
              <w:lastRenderedPageBreak/>
              <w:t xml:space="preserve">6.9 </w:t>
            </w:r>
            <w:r w:rsidRPr="00646907">
              <w:rPr>
                <w:rFonts w:asciiTheme="majorBidi" w:hAnsiTheme="majorBidi" w:cstheme="majorBidi"/>
                <w:lang w:bidi="ar-JO"/>
              </w:rPr>
              <w:t>Power</w:t>
            </w:r>
            <w:r w:rsidRPr="00646907">
              <w:rPr>
                <w:rFonts w:asciiTheme="majorBidi" w:hAnsiTheme="majorBidi" w:cstheme="majorBidi"/>
                <w:b/>
                <w:bCs/>
                <w:lang w:bidi="ar-JO"/>
              </w:rPr>
              <w:t xml:space="preserve"> </w:t>
            </w:r>
          </w:p>
        </w:tc>
        <w:tc>
          <w:tcPr>
            <w:tcW w:w="479" w:type="pct"/>
            <w:tcBorders>
              <w:top w:val="dashSmallGap" w:sz="4" w:space="0" w:color="auto"/>
              <w:bottom w:val="dashSmallGap" w:sz="4" w:space="0" w:color="auto"/>
              <w:right w:val="thinThickLargeGap" w:sz="2" w:space="0" w:color="auto"/>
            </w:tcBorders>
            <w:vAlign w:val="center"/>
          </w:tcPr>
          <w:p w14:paraId="42EDE1C0"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lastRenderedPageBreak/>
              <w:t>6</w:t>
            </w:r>
          </w:p>
        </w:tc>
      </w:tr>
      <w:tr w:rsidR="00816421" w:rsidRPr="00646907" w14:paraId="6347CD22" w14:textId="77777777" w:rsidTr="00F0660C">
        <w:trPr>
          <w:jc w:val="right"/>
        </w:trPr>
        <w:tc>
          <w:tcPr>
            <w:tcW w:w="1357" w:type="pct"/>
            <w:tcBorders>
              <w:top w:val="dashSmallGap" w:sz="4" w:space="0" w:color="auto"/>
              <w:left w:val="thinThickLargeGap" w:sz="2" w:space="0" w:color="auto"/>
            </w:tcBorders>
            <w:vAlign w:val="center"/>
          </w:tcPr>
          <w:p w14:paraId="3370EB00"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Ch.08</w:t>
            </w:r>
          </w:p>
        </w:tc>
        <w:tc>
          <w:tcPr>
            <w:tcW w:w="3163" w:type="pct"/>
            <w:tcBorders>
              <w:top w:val="dashSmallGap" w:sz="4" w:space="0" w:color="auto"/>
              <w:bottom w:val="dashSmallGap" w:sz="4" w:space="0" w:color="auto"/>
            </w:tcBorders>
          </w:tcPr>
          <w:p w14:paraId="0DF42FED" w14:textId="77777777" w:rsidR="00816421" w:rsidRPr="00646907" w:rsidRDefault="00816421" w:rsidP="00F0660C">
            <w:pPr>
              <w:bidi w:val="0"/>
              <w:contextualSpacing/>
              <w:jc w:val="both"/>
              <w:rPr>
                <w:rFonts w:asciiTheme="majorBidi" w:hAnsiTheme="majorBidi" w:cstheme="majorBidi"/>
                <w:b/>
                <w:bCs/>
                <w:u w:val="single"/>
              </w:rPr>
            </w:pPr>
            <w:r w:rsidRPr="00646907">
              <w:rPr>
                <w:rFonts w:asciiTheme="majorBidi" w:hAnsiTheme="majorBidi" w:cstheme="majorBidi"/>
                <w:b/>
                <w:bCs/>
                <w:u w:val="single"/>
              </w:rPr>
              <w:t xml:space="preserve">Elastic Properties of Materials </w:t>
            </w:r>
          </w:p>
          <w:p w14:paraId="6BDF512A" w14:textId="77777777" w:rsidR="00816421" w:rsidRPr="00646907" w:rsidRDefault="00816421" w:rsidP="00F0660C">
            <w:pPr>
              <w:bidi w:val="0"/>
              <w:rPr>
                <w:rFonts w:asciiTheme="majorBidi" w:hAnsiTheme="majorBidi" w:cstheme="majorBidi"/>
                <w:lang w:bidi="ar-JO"/>
              </w:rPr>
            </w:pPr>
            <w:r w:rsidRPr="00646907">
              <w:rPr>
                <w:rFonts w:asciiTheme="majorBidi" w:hAnsiTheme="majorBidi" w:cstheme="majorBidi"/>
                <w:b/>
                <w:bCs/>
                <w:lang w:bidi="ar-JO"/>
              </w:rPr>
              <w:t xml:space="preserve">8.1 </w:t>
            </w:r>
            <w:r w:rsidRPr="00646907">
              <w:rPr>
                <w:rFonts w:asciiTheme="majorBidi" w:hAnsiTheme="majorBidi" w:cstheme="majorBidi"/>
                <w:lang w:bidi="ar-JO"/>
              </w:rPr>
              <w:t xml:space="preserve">General Aspects of stress and strain </w:t>
            </w:r>
          </w:p>
          <w:p w14:paraId="7139AFB1" w14:textId="77777777" w:rsidR="00816421" w:rsidRPr="00646907" w:rsidRDefault="00816421" w:rsidP="00F0660C">
            <w:pPr>
              <w:bidi w:val="0"/>
              <w:rPr>
                <w:rFonts w:asciiTheme="majorBidi" w:hAnsiTheme="majorBidi" w:cstheme="majorBidi"/>
                <w:lang w:bidi="ar-JO"/>
              </w:rPr>
            </w:pPr>
            <w:r w:rsidRPr="00646907">
              <w:rPr>
                <w:rFonts w:asciiTheme="majorBidi" w:hAnsiTheme="majorBidi" w:cstheme="majorBidi"/>
                <w:b/>
                <w:bCs/>
                <w:lang w:bidi="ar-JO"/>
              </w:rPr>
              <w:t>8.2</w:t>
            </w:r>
            <w:r w:rsidRPr="00646907">
              <w:rPr>
                <w:rFonts w:asciiTheme="majorBidi" w:hAnsiTheme="majorBidi" w:cstheme="majorBidi"/>
                <w:lang w:bidi="ar-JO"/>
              </w:rPr>
              <w:t xml:space="preserve"> Young's Modulus </w:t>
            </w:r>
          </w:p>
          <w:p w14:paraId="4D1607D2" w14:textId="77777777" w:rsidR="00816421" w:rsidRPr="00646907" w:rsidRDefault="00816421" w:rsidP="00F0660C">
            <w:pPr>
              <w:bidi w:val="0"/>
              <w:rPr>
                <w:rFonts w:asciiTheme="majorBidi" w:hAnsiTheme="majorBidi" w:cstheme="majorBidi"/>
                <w:lang w:bidi="ar-JO"/>
              </w:rPr>
            </w:pPr>
            <w:r w:rsidRPr="00646907">
              <w:rPr>
                <w:rFonts w:asciiTheme="majorBidi" w:hAnsiTheme="majorBidi" w:cstheme="majorBidi"/>
                <w:b/>
                <w:bCs/>
                <w:lang w:bidi="ar-JO"/>
              </w:rPr>
              <w:t>8.3</w:t>
            </w:r>
            <w:r w:rsidRPr="00646907">
              <w:rPr>
                <w:rFonts w:asciiTheme="majorBidi" w:hAnsiTheme="majorBidi" w:cstheme="majorBidi"/>
                <w:lang w:bidi="ar-JO"/>
              </w:rPr>
              <w:t xml:space="preserve"> Bending Strength </w:t>
            </w:r>
          </w:p>
          <w:p w14:paraId="6136DA21" w14:textId="77777777" w:rsidR="00816421" w:rsidRPr="00646907" w:rsidRDefault="00816421" w:rsidP="00F0660C">
            <w:pPr>
              <w:bidi w:val="0"/>
              <w:rPr>
                <w:rFonts w:asciiTheme="majorBidi" w:hAnsiTheme="majorBidi" w:cstheme="majorBidi"/>
                <w:lang w:bidi="ar-JO"/>
              </w:rPr>
            </w:pPr>
            <w:r w:rsidRPr="00646907">
              <w:rPr>
                <w:rFonts w:asciiTheme="majorBidi" w:hAnsiTheme="majorBidi" w:cstheme="majorBidi"/>
                <w:b/>
                <w:bCs/>
                <w:lang w:bidi="ar-JO"/>
              </w:rPr>
              <w:t>8.4</w:t>
            </w:r>
            <w:r w:rsidRPr="00646907">
              <w:rPr>
                <w:rFonts w:asciiTheme="majorBidi" w:hAnsiTheme="majorBidi" w:cstheme="majorBidi"/>
                <w:lang w:bidi="ar-JO"/>
              </w:rPr>
              <w:t xml:space="preserve"> Buckling Strength and Structural Design in Nature </w:t>
            </w:r>
          </w:p>
          <w:p w14:paraId="105B11D6" w14:textId="77777777" w:rsidR="00816421" w:rsidRPr="00646907" w:rsidRDefault="00816421" w:rsidP="00F0660C">
            <w:pPr>
              <w:bidi w:val="0"/>
              <w:rPr>
                <w:rFonts w:asciiTheme="majorBidi" w:hAnsiTheme="majorBidi" w:cstheme="majorBidi"/>
                <w:b/>
                <w:bCs/>
                <w:rtl/>
                <w:lang w:bidi="ar-JO"/>
              </w:rPr>
            </w:pPr>
            <w:r w:rsidRPr="00646907">
              <w:rPr>
                <w:rFonts w:asciiTheme="majorBidi" w:hAnsiTheme="majorBidi" w:cstheme="majorBidi"/>
                <w:b/>
                <w:bCs/>
                <w:lang w:bidi="ar-JO"/>
              </w:rPr>
              <w:t>8.5</w:t>
            </w:r>
            <w:r w:rsidRPr="00646907">
              <w:rPr>
                <w:rFonts w:asciiTheme="majorBidi" w:hAnsiTheme="majorBidi" w:cstheme="majorBidi"/>
                <w:lang w:bidi="ar-JO"/>
              </w:rPr>
              <w:t xml:space="preserve"> Shearing and Twisting Torques</w:t>
            </w:r>
          </w:p>
        </w:tc>
        <w:tc>
          <w:tcPr>
            <w:tcW w:w="479" w:type="pct"/>
            <w:tcBorders>
              <w:top w:val="dashSmallGap" w:sz="4" w:space="0" w:color="auto"/>
              <w:bottom w:val="dashSmallGap" w:sz="4" w:space="0" w:color="auto"/>
              <w:right w:val="thinThickLargeGap" w:sz="2" w:space="0" w:color="auto"/>
            </w:tcBorders>
            <w:vAlign w:val="center"/>
          </w:tcPr>
          <w:p w14:paraId="10C7FD29"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8</w:t>
            </w:r>
          </w:p>
        </w:tc>
      </w:tr>
      <w:tr w:rsidR="00816421" w:rsidRPr="00646907" w14:paraId="5106F2C6" w14:textId="77777777" w:rsidTr="00F0660C">
        <w:trPr>
          <w:jc w:val="right"/>
        </w:trPr>
        <w:tc>
          <w:tcPr>
            <w:tcW w:w="1357" w:type="pct"/>
            <w:tcBorders>
              <w:top w:val="dashSmallGap" w:sz="4" w:space="0" w:color="auto"/>
              <w:left w:val="thinThickLargeGap" w:sz="2" w:space="0" w:color="auto"/>
            </w:tcBorders>
            <w:vAlign w:val="center"/>
          </w:tcPr>
          <w:p w14:paraId="549576E1"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Ch.10</w:t>
            </w:r>
          </w:p>
        </w:tc>
        <w:tc>
          <w:tcPr>
            <w:tcW w:w="3163" w:type="pct"/>
            <w:tcBorders>
              <w:top w:val="dashSmallGap" w:sz="4" w:space="0" w:color="auto"/>
              <w:bottom w:val="dashSmallGap" w:sz="4" w:space="0" w:color="auto"/>
            </w:tcBorders>
          </w:tcPr>
          <w:p w14:paraId="04FE744D" w14:textId="77777777"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 xml:space="preserve">Heat </w:t>
            </w:r>
          </w:p>
          <w:p w14:paraId="30C06A4B" w14:textId="77777777" w:rsidR="00816421" w:rsidRPr="00646907" w:rsidRDefault="00816421" w:rsidP="00F0660C">
            <w:pPr>
              <w:autoSpaceDE w:val="0"/>
              <w:autoSpaceDN w:val="0"/>
              <w:bidi w:val="0"/>
              <w:adjustRightInd w:val="0"/>
              <w:spacing w:after="17"/>
              <w:rPr>
                <w:rFonts w:asciiTheme="majorBidi" w:hAnsiTheme="majorBidi" w:cstheme="majorBidi"/>
                <w:color w:val="000000"/>
              </w:rPr>
            </w:pPr>
            <w:r w:rsidRPr="00646907">
              <w:rPr>
                <w:rFonts w:asciiTheme="majorBidi" w:hAnsiTheme="majorBidi" w:cstheme="majorBidi"/>
                <w:b/>
                <w:bCs/>
                <w:color w:val="000000"/>
              </w:rPr>
              <w:t xml:space="preserve">10.1 </w:t>
            </w:r>
            <w:r w:rsidRPr="00646907">
              <w:rPr>
                <w:rFonts w:asciiTheme="majorBidi" w:hAnsiTheme="majorBidi" w:cstheme="majorBidi"/>
                <w:color w:val="000000"/>
              </w:rPr>
              <w:t xml:space="preserve">Temperature scales </w:t>
            </w:r>
          </w:p>
          <w:p w14:paraId="60BA7B30" w14:textId="77777777" w:rsidR="00816421" w:rsidRPr="00646907" w:rsidRDefault="00816421" w:rsidP="00F0660C">
            <w:pPr>
              <w:autoSpaceDE w:val="0"/>
              <w:autoSpaceDN w:val="0"/>
              <w:bidi w:val="0"/>
              <w:adjustRightInd w:val="0"/>
              <w:rPr>
                <w:rFonts w:asciiTheme="majorBidi" w:hAnsiTheme="majorBidi" w:cstheme="majorBidi"/>
                <w:b/>
                <w:bCs/>
                <w:rtl/>
                <w:lang w:bidi="ar-JO"/>
              </w:rPr>
            </w:pPr>
            <w:r w:rsidRPr="00646907">
              <w:rPr>
                <w:rFonts w:asciiTheme="majorBidi" w:hAnsiTheme="majorBidi" w:cstheme="majorBidi"/>
                <w:b/>
                <w:bCs/>
                <w:color w:val="000000"/>
              </w:rPr>
              <w:t xml:space="preserve">10.3 </w:t>
            </w:r>
            <w:r w:rsidRPr="00646907">
              <w:rPr>
                <w:rFonts w:asciiTheme="majorBidi" w:hAnsiTheme="majorBidi" w:cstheme="majorBidi"/>
                <w:color w:val="000000"/>
              </w:rPr>
              <w:t xml:space="preserve">Pressure </w:t>
            </w:r>
          </w:p>
        </w:tc>
        <w:tc>
          <w:tcPr>
            <w:tcW w:w="479" w:type="pct"/>
            <w:tcBorders>
              <w:top w:val="dashSmallGap" w:sz="4" w:space="0" w:color="auto"/>
              <w:bottom w:val="dashSmallGap" w:sz="4" w:space="0" w:color="auto"/>
              <w:right w:val="thinThickLargeGap" w:sz="2" w:space="0" w:color="auto"/>
            </w:tcBorders>
            <w:vAlign w:val="center"/>
          </w:tcPr>
          <w:p w14:paraId="6D14C643"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9</w:t>
            </w:r>
          </w:p>
        </w:tc>
      </w:tr>
      <w:tr w:rsidR="00816421" w:rsidRPr="00646907" w14:paraId="112AD2FD" w14:textId="77777777" w:rsidTr="00F0660C">
        <w:trPr>
          <w:jc w:val="right"/>
        </w:trPr>
        <w:tc>
          <w:tcPr>
            <w:tcW w:w="1357" w:type="pct"/>
            <w:tcBorders>
              <w:top w:val="dashSmallGap" w:sz="4" w:space="0" w:color="auto"/>
              <w:left w:val="thinThickLargeGap" w:sz="2" w:space="0" w:color="auto"/>
            </w:tcBorders>
            <w:vAlign w:val="center"/>
          </w:tcPr>
          <w:p w14:paraId="129C6847"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Ch.11</w:t>
            </w:r>
          </w:p>
        </w:tc>
        <w:tc>
          <w:tcPr>
            <w:tcW w:w="3163" w:type="pct"/>
            <w:tcBorders>
              <w:top w:val="dashSmallGap" w:sz="4" w:space="0" w:color="auto"/>
              <w:bottom w:val="dashSmallGap" w:sz="4" w:space="0" w:color="auto"/>
            </w:tcBorders>
          </w:tcPr>
          <w:p w14:paraId="1559372C" w14:textId="77777777"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 xml:space="preserve">Thermodynamics </w:t>
            </w:r>
          </w:p>
          <w:p w14:paraId="1AA6627C" w14:textId="77777777" w:rsidR="00816421" w:rsidRPr="00646907" w:rsidRDefault="00816421" w:rsidP="00F0660C">
            <w:pPr>
              <w:bidi w:val="0"/>
              <w:rPr>
                <w:rFonts w:asciiTheme="majorBidi" w:hAnsiTheme="majorBidi" w:cstheme="majorBidi"/>
                <w:b/>
                <w:bCs/>
                <w:lang w:bidi="ar-JO"/>
              </w:rPr>
            </w:pPr>
            <w:r w:rsidRPr="00646907">
              <w:rPr>
                <w:rFonts w:asciiTheme="majorBidi" w:hAnsiTheme="majorBidi" w:cstheme="majorBidi"/>
                <w:b/>
                <w:bCs/>
                <w:lang w:bidi="ar-JO"/>
              </w:rPr>
              <w:t xml:space="preserve">11.1 </w:t>
            </w:r>
            <w:r w:rsidRPr="00646907">
              <w:rPr>
                <w:rFonts w:asciiTheme="majorBidi" w:hAnsiTheme="majorBidi" w:cstheme="majorBidi"/>
                <w:lang w:bidi="ar-JO"/>
              </w:rPr>
              <w:t>Mechanical Work</w:t>
            </w:r>
            <w:r w:rsidRPr="00646907">
              <w:rPr>
                <w:rFonts w:asciiTheme="majorBidi" w:hAnsiTheme="majorBidi" w:cstheme="majorBidi"/>
                <w:b/>
                <w:bCs/>
                <w:lang w:bidi="ar-JO"/>
              </w:rPr>
              <w:t xml:space="preserve"> </w:t>
            </w:r>
          </w:p>
          <w:p w14:paraId="7C1CFE2B" w14:textId="77777777" w:rsidR="00816421" w:rsidRPr="00646907" w:rsidRDefault="00816421" w:rsidP="00F0660C">
            <w:pPr>
              <w:bidi w:val="0"/>
              <w:rPr>
                <w:rFonts w:asciiTheme="majorBidi" w:hAnsiTheme="majorBidi" w:cstheme="majorBidi"/>
                <w:b/>
                <w:bCs/>
                <w:lang w:bidi="ar-JO"/>
              </w:rPr>
            </w:pPr>
            <w:r w:rsidRPr="00646907">
              <w:rPr>
                <w:rFonts w:asciiTheme="majorBidi" w:hAnsiTheme="majorBidi" w:cstheme="majorBidi"/>
                <w:b/>
                <w:bCs/>
                <w:lang w:bidi="ar-JO"/>
              </w:rPr>
              <w:t xml:space="preserve">11.2 </w:t>
            </w:r>
            <w:r w:rsidRPr="00646907">
              <w:rPr>
                <w:rFonts w:asciiTheme="majorBidi" w:hAnsiTheme="majorBidi" w:cstheme="majorBidi"/>
                <w:lang w:bidi="ar-JO"/>
              </w:rPr>
              <w:t>The First law of Thermodynamics</w:t>
            </w:r>
            <w:r w:rsidRPr="00646907">
              <w:rPr>
                <w:rFonts w:asciiTheme="majorBidi" w:hAnsiTheme="majorBidi" w:cstheme="majorBidi"/>
                <w:b/>
                <w:bCs/>
                <w:lang w:bidi="ar-JO"/>
              </w:rPr>
              <w:t xml:space="preserve"> </w:t>
            </w:r>
          </w:p>
          <w:p w14:paraId="7F4FB0A0" w14:textId="77777777" w:rsidR="00816421" w:rsidRPr="00646907" w:rsidRDefault="00816421" w:rsidP="00F0660C">
            <w:pPr>
              <w:bidi w:val="0"/>
              <w:rPr>
                <w:rFonts w:asciiTheme="majorBidi" w:hAnsiTheme="majorBidi" w:cstheme="majorBidi"/>
                <w:b/>
                <w:bCs/>
                <w:rtl/>
                <w:lang w:bidi="ar-JO"/>
              </w:rPr>
            </w:pPr>
            <w:r w:rsidRPr="00646907">
              <w:rPr>
                <w:rFonts w:asciiTheme="majorBidi" w:hAnsiTheme="majorBidi" w:cstheme="majorBidi"/>
                <w:b/>
                <w:bCs/>
                <w:lang w:bidi="ar-JO"/>
              </w:rPr>
              <w:t xml:space="preserve">11.3 </w:t>
            </w:r>
            <w:r w:rsidRPr="00646907">
              <w:rPr>
                <w:rFonts w:asciiTheme="majorBidi" w:hAnsiTheme="majorBidi" w:cstheme="majorBidi"/>
                <w:lang w:bidi="ar-JO"/>
              </w:rPr>
              <w:t>The second Law of Thermodynamics</w:t>
            </w:r>
            <w:r w:rsidRPr="00646907">
              <w:rPr>
                <w:rFonts w:asciiTheme="majorBidi" w:hAnsiTheme="majorBidi" w:cstheme="majorBidi"/>
                <w:b/>
                <w:bCs/>
                <w:lang w:bidi="ar-JO"/>
              </w:rPr>
              <w:t xml:space="preserve"> </w:t>
            </w:r>
          </w:p>
        </w:tc>
        <w:tc>
          <w:tcPr>
            <w:tcW w:w="479" w:type="pct"/>
            <w:tcBorders>
              <w:top w:val="dashSmallGap" w:sz="4" w:space="0" w:color="auto"/>
              <w:bottom w:val="dashSmallGap" w:sz="4" w:space="0" w:color="auto"/>
              <w:right w:val="thinThickLargeGap" w:sz="2" w:space="0" w:color="auto"/>
            </w:tcBorders>
            <w:vAlign w:val="center"/>
          </w:tcPr>
          <w:p w14:paraId="2F37F7D1"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9</w:t>
            </w:r>
          </w:p>
        </w:tc>
      </w:tr>
      <w:tr w:rsidR="00816421" w:rsidRPr="00646907" w14:paraId="53B4339B" w14:textId="77777777" w:rsidTr="00F0660C">
        <w:trPr>
          <w:jc w:val="right"/>
        </w:trPr>
        <w:tc>
          <w:tcPr>
            <w:tcW w:w="1357" w:type="pct"/>
            <w:tcBorders>
              <w:top w:val="dashSmallGap" w:sz="4" w:space="0" w:color="auto"/>
              <w:left w:val="thinThickLargeGap" w:sz="2" w:space="0" w:color="auto"/>
            </w:tcBorders>
            <w:vAlign w:val="center"/>
          </w:tcPr>
          <w:p w14:paraId="32ECE105"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Ch.12</w:t>
            </w:r>
          </w:p>
        </w:tc>
        <w:tc>
          <w:tcPr>
            <w:tcW w:w="3163" w:type="pct"/>
            <w:tcBorders>
              <w:top w:val="dashSmallGap" w:sz="4" w:space="0" w:color="auto"/>
              <w:bottom w:val="dashSmallGap" w:sz="4" w:space="0" w:color="auto"/>
            </w:tcBorders>
          </w:tcPr>
          <w:p w14:paraId="44813DA1" w14:textId="77777777"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 xml:space="preserve">Thermal properties of Matter </w:t>
            </w:r>
          </w:p>
          <w:p w14:paraId="2D2627E6" w14:textId="77777777" w:rsidR="00816421" w:rsidRPr="00646907" w:rsidRDefault="00816421" w:rsidP="00F0660C">
            <w:pPr>
              <w:bidi w:val="0"/>
              <w:rPr>
                <w:rFonts w:asciiTheme="majorBidi" w:hAnsiTheme="majorBidi" w:cstheme="majorBidi"/>
                <w:b/>
                <w:bCs/>
              </w:rPr>
            </w:pPr>
            <w:r w:rsidRPr="00646907">
              <w:rPr>
                <w:rFonts w:asciiTheme="majorBidi" w:hAnsiTheme="majorBidi" w:cstheme="majorBidi"/>
                <w:b/>
                <w:bCs/>
              </w:rPr>
              <w:t xml:space="preserve">12.1 </w:t>
            </w:r>
            <w:r w:rsidRPr="00646907">
              <w:rPr>
                <w:rFonts w:asciiTheme="majorBidi" w:hAnsiTheme="majorBidi" w:cstheme="majorBidi"/>
              </w:rPr>
              <w:t>Thermal Expansion</w:t>
            </w:r>
            <w:r w:rsidRPr="00646907">
              <w:rPr>
                <w:rFonts w:asciiTheme="majorBidi" w:hAnsiTheme="majorBidi" w:cstheme="majorBidi"/>
                <w:b/>
                <w:bCs/>
              </w:rPr>
              <w:t xml:space="preserve"> </w:t>
            </w:r>
          </w:p>
          <w:p w14:paraId="2BD5774D" w14:textId="77777777" w:rsidR="00816421" w:rsidRPr="00646907" w:rsidRDefault="00816421" w:rsidP="00F0660C">
            <w:pPr>
              <w:bidi w:val="0"/>
              <w:rPr>
                <w:rFonts w:asciiTheme="majorBidi" w:hAnsiTheme="majorBidi" w:cstheme="majorBidi"/>
                <w:b/>
                <w:bCs/>
              </w:rPr>
            </w:pPr>
            <w:r w:rsidRPr="00646907">
              <w:rPr>
                <w:rFonts w:asciiTheme="majorBidi" w:hAnsiTheme="majorBidi" w:cstheme="majorBidi"/>
                <w:b/>
                <w:bCs/>
              </w:rPr>
              <w:t xml:space="preserve">12.2 </w:t>
            </w:r>
            <w:r w:rsidRPr="00646907">
              <w:rPr>
                <w:rFonts w:asciiTheme="majorBidi" w:hAnsiTheme="majorBidi" w:cstheme="majorBidi"/>
              </w:rPr>
              <w:t>Heat Capacity</w:t>
            </w:r>
            <w:r w:rsidRPr="00646907">
              <w:rPr>
                <w:rFonts w:asciiTheme="majorBidi" w:hAnsiTheme="majorBidi" w:cstheme="majorBidi"/>
                <w:b/>
                <w:bCs/>
              </w:rPr>
              <w:t xml:space="preserve"> </w:t>
            </w:r>
          </w:p>
          <w:p w14:paraId="374E8929" w14:textId="77777777" w:rsidR="00816421" w:rsidRPr="00646907" w:rsidRDefault="00816421" w:rsidP="00F0660C">
            <w:pPr>
              <w:bidi w:val="0"/>
              <w:rPr>
                <w:rFonts w:asciiTheme="majorBidi" w:hAnsiTheme="majorBidi" w:cstheme="majorBidi"/>
                <w:b/>
                <w:bCs/>
              </w:rPr>
            </w:pPr>
            <w:r w:rsidRPr="00646907">
              <w:rPr>
                <w:rFonts w:asciiTheme="majorBidi" w:hAnsiTheme="majorBidi" w:cstheme="majorBidi"/>
                <w:b/>
                <w:bCs/>
              </w:rPr>
              <w:t xml:space="preserve">12.3 </w:t>
            </w:r>
            <w:r w:rsidRPr="00646907">
              <w:rPr>
                <w:rFonts w:asciiTheme="majorBidi" w:hAnsiTheme="majorBidi" w:cstheme="majorBidi"/>
              </w:rPr>
              <w:t>Phase changes</w:t>
            </w:r>
          </w:p>
          <w:p w14:paraId="5AF0A89C" w14:textId="77777777" w:rsidR="00816421" w:rsidRPr="00646907" w:rsidRDefault="00816421" w:rsidP="00F0660C">
            <w:pPr>
              <w:bidi w:val="0"/>
              <w:rPr>
                <w:rFonts w:asciiTheme="majorBidi" w:hAnsiTheme="majorBidi" w:cstheme="majorBidi"/>
                <w:b/>
                <w:bCs/>
              </w:rPr>
            </w:pPr>
            <w:r w:rsidRPr="00646907">
              <w:rPr>
                <w:rFonts w:asciiTheme="majorBidi" w:hAnsiTheme="majorBidi" w:cstheme="majorBidi"/>
                <w:b/>
                <w:bCs/>
              </w:rPr>
              <w:t xml:space="preserve">12.4 </w:t>
            </w:r>
            <w:r w:rsidRPr="00646907">
              <w:rPr>
                <w:rFonts w:asciiTheme="majorBidi" w:hAnsiTheme="majorBidi" w:cstheme="majorBidi"/>
              </w:rPr>
              <w:t>Heat Conduction</w:t>
            </w:r>
            <w:r w:rsidRPr="00646907">
              <w:rPr>
                <w:rFonts w:asciiTheme="majorBidi" w:hAnsiTheme="majorBidi" w:cstheme="majorBidi"/>
                <w:b/>
                <w:bCs/>
              </w:rPr>
              <w:t xml:space="preserve"> </w:t>
            </w:r>
          </w:p>
          <w:p w14:paraId="5D8143C8" w14:textId="77777777" w:rsidR="00816421" w:rsidRPr="00646907" w:rsidRDefault="00816421" w:rsidP="00F0660C">
            <w:pPr>
              <w:bidi w:val="0"/>
              <w:rPr>
                <w:rFonts w:asciiTheme="majorBidi" w:hAnsiTheme="majorBidi" w:cstheme="majorBidi"/>
                <w:b/>
                <w:bCs/>
              </w:rPr>
            </w:pPr>
            <w:r w:rsidRPr="00646907">
              <w:rPr>
                <w:rFonts w:asciiTheme="majorBidi" w:hAnsiTheme="majorBidi" w:cstheme="majorBidi"/>
                <w:b/>
                <w:bCs/>
              </w:rPr>
              <w:t xml:space="preserve">12.5 </w:t>
            </w:r>
            <w:r w:rsidRPr="00646907">
              <w:rPr>
                <w:rFonts w:asciiTheme="majorBidi" w:hAnsiTheme="majorBidi" w:cstheme="majorBidi"/>
              </w:rPr>
              <w:t>Heat Transfer by convection</w:t>
            </w:r>
            <w:r w:rsidRPr="00646907">
              <w:rPr>
                <w:rFonts w:asciiTheme="majorBidi" w:hAnsiTheme="majorBidi" w:cstheme="majorBidi"/>
                <w:b/>
                <w:bCs/>
              </w:rPr>
              <w:t xml:space="preserve"> </w:t>
            </w:r>
          </w:p>
          <w:p w14:paraId="43124B10" w14:textId="77777777" w:rsidR="00816421" w:rsidRPr="00646907" w:rsidRDefault="00816421" w:rsidP="00F0660C">
            <w:pPr>
              <w:bidi w:val="0"/>
              <w:rPr>
                <w:rFonts w:asciiTheme="majorBidi" w:hAnsiTheme="majorBidi" w:cstheme="majorBidi"/>
                <w:b/>
                <w:bCs/>
                <w:rtl/>
              </w:rPr>
            </w:pPr>
            <w:r w:rsidRPr="00646907">
              <w:rPr>
                <w:rFonts w:asciiTheme="majorBidi" w:hAnsiTheme="majorBidi" w:cstheme="majorBidi"/>
                <w:b/>
                <w:bCs/>
              </w:rPr>
              <w:t xml:space="preserve">12.6 </w:t>
            </w:r>
            <w:r w:rsidRPr="00646907">
              <w:rPr>
                <w:rFonts w:asciiTheme="majorBidi" w:hAnsiTheme="majorBidi" w:cstheme="majorBidi"/>
              </w:rPr>
              <w:t xml:space="preserve">Radiation </w:t>
            </w:r>
          </w:p>
        </w:tc>
        <w:tc>
          <w:tcPr>
            <w:tcW w:w="479" w:type="pct"/>
            <w:tcBorders>
              <w:top w:val="dashSmallGap" w:sz="4" w:space="0" w:color="auto"/>
              <w:bottom w:val="dashSmallGap" w:sz="4" w:space="0" w:color="auto"/>
              <w:right w:val="thinThickLargeGap" w:sz="2" w:space="0" w:color="auto"/>
            </w:tcBorders>
            <w:vAlign w:val="center"/>
          </w:tcPr>
          <w:p w14:paraId="2FD684DF"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10</w:t>
            </w:r>
          </w:p>
        </w:tc>
      </w:tr>
      <w:tr w:rsidR="00816421" w:rsidRPr="00646907" w14:paraId="66447536" w14:textId="77777777" w:rsidTr="00F0660C">
        <w:trPr>
          <w:jc w:val="right"/>
        </w:trPr>
        <w:tc>
          <w:tcPr>
            <w:tcW w:w="1357" w:type="pct"/>
            <w:tcBorders>
              <w:top w:val="dashSmallGap" w:sz="4" w:space="0" w:color="auto"/>
              <w:left w:val="thinThickLargeGap" w:sz="2" w:space="0" w:color="auto"/>
            </w:tcBorders>
            <w:vAlign w:val="center"/>
          </w:tcPr>
          <w:p w14:paraId="432C9DEC"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Ch.13</w:t>
            </w:r>
          </w:p>
        </w:tc>
        <w:tc>
          <w:tcPr>
            <w:tcW w:w="3163" w:type="pct"/>
            <w:tcBorders>
              <w:top w:val="dashSmallGap" w:sz="4" w:space="0" w:color="auto"/>
              <w:bottom w:val="dashSmallGap" w:sz="4" w:space="0" w:color="auto"/>
            </w:tcBorders>
          </w:tcPr>
          <w:p w14:paraId="21B32DB2" w14:textId="747D0343"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The Mechanics of Nonviscous</w:t>
            </w:r>
            <w:r w:rsidR="00073240">
              <w:rPr>
                <w:rFonts w:asciiTheme="majorBidi" w:hAnsiTheme="majorBidi" w:cstheme="majorBidi"/>
                <w:b/>
                <w:bCs/>
                <w:u w:val="single"/>
              </w:rPr>
              <w:t xml:space="preserve"> Fluids</w:t>
            </w:r>
            <w:r w:rsidRPr="00646907">
              <w:rPr>
                <w:rFonts w:asciiTheme="majorBidi" w:hAnsiTheme="majorBidi" w:cstheme="majorBidi"/>
                <w:b/>
                <w:bCs/>
                <w:u w:val="single"/>
              </w:rPr>
              <w:t xml:space="preserve"> </w:t>
            </w:r>
          </w:p>
          <w:p w14:paraId="71ECB9A9" w14:textId="77777777" w:rsidR="00816421" w:rsidRPr="00646907" w:rsidRDefault="00816421" w:rsidP="00F0660C">
            <w:pPr>
              <w:bidi w:val="0"/>
              <w:rPr>
                <w:rFonts w:asciiTheme="majorBidi" w:hAnsiTheme="majorBidi" w:cstheme="majorBidi"/>
                <w:b/>
                <w:bCs/>
                <w:lang w:bidi="ar-JO"/>
              </w:rPr>
            </w:pPr>
            <w:r w:rsidRPr="00646907">
              <w:rPr>
                <w:rFonts w:asciiTheme="majorBidi" w:hAnsiTheme="majorBidi" w:cstheme="majorBidi"/>
                <w:b/>
                <w:bCs/>
                <w:lang w:bidi="ar-JO"/>
              </w:rPr>
              <w:t xml:space="preserve">13.1 </w:t>
            </w:r>
            <w:r w:rsidRPr="00646907">
              <w:rPr>
                <w:rFonts w:asciiTheme="majorBidi" w:hAnsiTheme="majorBidi" w:cstheme="majorBidi"/>
                <w:lang w:bidi="ar-JO"/>
              </w:rPr>
              <w:t>Archimedes’ Principle</w:t>
            </w:r>
          </w:p>
          <w:p w14:paraId="219B8AD9" w14:textId="77777777" w:rsidR="00816421" w:rsidRPr="00646907" w:rsidRDefault="00816421" w:rsidP="00F0660C">
            <w:pPr>
              <w:bidi w:val="0"/>
              <w:rPr>
                <w:rFonts w:asciiTheme="majorBidi" w:hAnsiTheme="majorBidi" w:cstheme="majorBidi"/>
                <w:b/>
                <w:bCs/>
                <w:lang w:bidi="ar-JO"/>
              </w:rPr>
            </w:pPr>
            <w:r w:rsidRPr="00646907">
              <w:rPr>
                <w:rFonts w:asciiTheme="majorBidi" w:hAnsiTheme="majorBidi" w:cstheme="majorBidi"/>
                <w:b/>
                <w:bCs/>
                <w:lang w:bidi="ar-JO"/>
              </w:rPr>
              <w:t xml:space="preserve">13.2 </w:t>
            </w:r>
            <w:r w:rsidRPr="00646907">
              <w:rPr>
                <w:rFonts w:asciiTheme="majorBidi" w:hAnsiTheme="majorBidi" w:cstheme="majorBidi"/>
                <w:lang w:bidi="ar-JO"/>
              </w:rPr>
              <w:t>Equation of Continuity; Streamline Flow</w:t>
            </w:r>
          </w:p>
          <w:p w14:paraId="672A6372" w14:textId="77777777" w:rsidR="00816421" w:rsidRPr="00646907" w:rsidRDefault="00816421" w:rsidP="00F0660C">
            <w:pPr>
              <w:bidi w:val="0"/>
              <w:rPr>
                <w:rFonts w:asciiTheme="majorBidi" w:hAnsiTheme="majorBidi" w:cstheme="majorBidi"/>
                <w:lang w:bidi="ar-JO"/>
              </w:rPr>
            </w:pPr>
            <w:r w:rsidRPr="00646907">
              <w:rPr>
                <w:rFonts w:asciiTheme="majorBidi" w:hAnsiTheme="majorBidi" w:cstheme="majorBidi"/>
                <w:b/>
                <w:bCs/>
                <w:lang w:bidi="ar-JO"/>
              </w:rPr>
              <w:t xml:space="preserve">13.3 </w:t>
            </w:r>
            <w:r w:rsidRPr="00646907">
              <w:rPr>
                <w:rFonts w:asciiTheme="majorBidi" w:hAnsiTheme="majorBidi" w:cstheme="majorBidi"/>
                <w:lang w:bidi="ar-JO"/>
              </w:rPr>
              <w:t>Bernoulli’s Equation</w:t>
            </w:r>
          </w:p>
          <w:p w14:paraId="60360A97" w14:textId="77777777" w:rsidR="00816421" w:rsidRPr="00646907" w:rsidRDefault="00816421" w:rsidP="00F0660C">
            <w:pPr>
              <w:bidi w:val="0"/>
              <w:rPr>
                <w:rFonts w:asciiTheme="majorBidi" w:hAnsiTheme="majorBidi" w:cstheme="majorBidi"/>
                <w:b/>
                <w:bCs/>
                <w:lang w:bidi="ar-JO"/>
              </w:rPr>
            </w:pPr>
            <w:r w:rsidRPr="00646907">
              <w:rPr>
                <w:rFonts w:asciiTheme="majorBidi" w:hAnsiTheme="majorBidi" w:cstheme="majorBidi"/>
                <w:b/>
                <w:bCs/>
                <w:lang w:bidi="ar-JO"/>
              </w:rPr>
              <w:t>13.4</w:t>
            </w:r>
            <w:r w:rsidRPr="00646907">
              <w:rPr>
                <w:rFonts w:asciiTheme="majorBidi" w:hAnsiTheme="majorBidi" w:cstheme="majorBidi"/>
                <w:b/>
                <w:bCs/>
                <w:rtl/>
                <w:lang w:bidi="ar-JO"/>
              </w:rPr>
              <w:t xml:space="preserve"> </w:t>
            </w:r>
            <w:r w:rsidRPr="00646907">
              <w:rPr>
                <w:rFonts w:asciiTheme="majorBidi" w:hAnsiTheme="majorBidi" w:cstheme="majorBidi"/>
                <w:lang w:bidi="ar-JO"/>
              </w:rPr>
              <w:t>Static Consequences of Bernoulli’s Equation</w:t>
            </w:r>
            <w:r w:rsidRPr="00646907">
              <w:rPr>
                <w:rFonts w:asciiTheme="majorBidi" w:hAnsiTheme="majorBidi" w:cstheme="majorBidi"/>
                <w:rtl/>
                <w:lang w:bidi="ar-JO"/>
              </w:rPr>
              <w:t>.</w:t>
            </w:r>
          </w:p>
          <w:p w14:paraId="14413E91" w14:textId="77777777" w:rsidR="00816421" w:rsidRPr="00646907" w:rsidRDefault="00816421" w:rsidP="00F0660C">
            <w:pPr>
              <w:bidi w:val="0"/>
              <w:rPr>
                <w:rFonts w:asciiTheme="majorBidi" w:hAnsiTheme="majorBidi" w:cstheme="majorBidi"/>
                <w:b/>
                <w:bCs/>
                <w:lang w:bidi="ar-JO"/>
              </w:rPr>
            </w:pPr>
            <w:r w:rsidRPr="00646907">
              <w:rPr>
                <w:rFonts w:asciiTheme="majorBidi" w:hAnsiTheme="majorBidi" w:cstheme="majorBidi"/>
                <w:b/>
                <w:bCs/>
                <w:lang w:bidi="ar-JO"/>
              </w:rPr>
              <w:t>13.7</w:t>
            </w:r>
            <w:r w:rsidRPr="00646907">
              <w:rPr>
                <w:rFonts w:asciiTheme="majorBidi" w:hAnsiTheme="majorBidi" w:cstheme="majorBidi"/>
                <w:b/>
                <w:bCs/>
                <w:rtl/>
                <w:lang w:bidi="ar-JO"/>
              </w:rPr>
              <w:t xml:space="preserve"> </w:t>
            </w:r>
            <w:r w:rsidRPr="00646907">
              <w:rPr>
                <w:rFonts w:asciiTheme="majorBidi" w:hAnsiTheme="majorBidi" w:cstheme="majorBidi"/>
                <w:lang w:bidi="ar-JO"/>
              </w:rPr>
              <w:t>Dynamic Consequences of Bernoulli's Equation</w:t>
            </w:r>
            <w:r w:rsidRPr="00646907">
              <w:rPr>
                <w:rFonts w:asciiTheme="majorBidi" w:hAnsiTheme="majorBidi" w:cstheme="majorBidi"/>
                <w:b/>
                <w:bCs/>
                <w:lang w:bidi="ar-JO"/>
              </w:rPr>
              <w:t xml:space="preserve"> </w:t>
            </w:r>
          </w:p>
        </w:tc>
        <w:tc>
          <w:tcPr>
            <w:tcW w:w="479" w:type="pct"/>
            <w:tcBorders>
              <w:top w:val="dashSmallGap" w:sz="4" w:space="0" w:color="auto"/>
              <w:bottom w:val="dashSmallGap" w:sz="4" w:space="0" w:color="auto"/>
              <w:right w:val="thinThickLargeGap" w:sz="2" w:space="0" w:color="auto"/>
            </w:tcBorders>
            <w:vAlign w:val="center"/>
          </w:tcPr>
          <w:p w14:paraId="2609EFE2"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11</w:t>
            </w:r>
          </w:p>
        </w:tc>
      </w:tr>
      <w:tr w:rsidR="00816421" w:rsidRPr="00646907" w14:paraId="2A6DCCEF" w14:textId="77777777" w:rsidTr="00F0660C">
        <w:trPr>
          <w:jc w:val="right"/>
        </w:trPr>
        <w:tc>
          <w:tcPr>
            <w:tcW w:w="1357" w:type="pct"/>
            <w:tcBorders>
              <w:top w:val="dashSmallGap" w:sz="4" w:space="0" w:color="auto"/>
              <w:left w:val="thinThickLargeGap" w:sz="2" w:space="0" w:color="auto"/>
            </w:tcBorders>
            <w:vAlign w:val="center"/>
          </w:tcPr>
          <w:p w14:paraId="6B5176BA"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Ch.14</w:t>
            </w:r>
          </w:p>
        </w:tc>
        <w:tc>
          <w:tcPr>
            <w:tcW w:w="3163" w:type="pct"/>
            <w:tcBorders>
              <w:top w:val="dashSmallGap" w:sz="4" w:space="0" w:color="auto"/>
              <w:bottom w:val="dashSmallGap" w:sz="4" w:space="0" w:color="auto"/>
            </w:tcBorders>
          </w:tcPr>
          <w:p w14:paraId="2F449CCE" w14:textId="77777777"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 xml:space="preserve">Viscous Fluid flow </w:t>
            </w:r>
          </w:p>
          <w:p w14:paraId="76405F94" w14:textId="77777777" w:rsidR="00816421" w:rsidRPr="00646907" w:rsidRDefault="00816421" w:rsidP="00F0660C">
            <w:pPr>
              <w:bidi w:val="0"/>
              <w:rPr>
                <w:rFonts w:asciiTheme="majorBidi" w:hAnsiTheme="majorBidi" w:cstheme="majorBidi"/>
                <w:lang w:bidi="ar-JO"/>
              </w:rPr>
            </w:pPr>
            <w:r w:rsidRPr="00646907">
              <w:rPr>
                <w:rFonts w:asciiTheme="majorBidi" w:hAnsiTheme="majorBidi" w:cstheme="majorBidi"/>
                <w:b/>
                <w:bCs/>
                <w:lang w:bidi="ar-JO"/>
              </w:rPr>
              <w:t xml:space="preserve">14.1 </w:t>
            </w:r>
            <w:r w:rsidRPr="00646907">
              <w:rPr>
                <w:rFonts w:asciiTheme="majorBidi" w:hAnsiTheme="majorBidi" w:cstheme="majorBidi"/>
                <w:lang w:bidi="ar-JO"/>
              </w:rPr>
              <w:t>Viscosity</w:t>
            </w:r>
          </w:p>
          <w:p w14:paraId="1E9F9B51" w14:textId="77777777" w:rsidR="00816421" w:rsidRPr="00646907" w:rsidRDefault="00816421" w:rsidP="00F0660C">
            <w:pPr>
              <w:bidi w:val="0"/>
              <w:rPr>
                <w:rFonts w:asciiTheme="majorBidi" w:hAnsiTheme="majorBidi" w:cstheme="majorBidi"/>
                <w:b/>
                <w:bCs/>
                <w:rtl/>
                <w:lang w:bidi="ar-JO"/>
              </w:rPr>
            </w:pPr>
            <w:r w:rsidRPr="00646907">
              <w:rPr>
                <w:rFonts w:asciiTheme="majorBidi" w:hAnsiTheme="majorBidi" w:cstheme="majorBidi"/>
                <w:b/>
                <w:bCs/>
                <w:lang w:bidi="ar-JO"/>
              </w:rPr>
              <w:t xml:space="preserve">14.5 </w:t>
            </w:r>
            <w:r w:rsidRPr="00646907">
              <w:rPr>
                <w:rFonts w:asciiTheme="majorBidi" w:hAnsiTheme="majorBidi" w:cstheme="majorBidi"/>
                <w:lang w:bidi="ar-JO"/>
              </w:rPr>
              <w:t>Viscous Drag Forces</w:t>
            </w:r>
            <w:r w:rsidRPr="00646907">
              <w:rPr>
                <w:rFonts w:asciiTheme="majorBidi" w:hAnsiTheme="majorBidi" w:cstheme="majorBidi"/>
                <w:b/>
                <w:bCs/>
                <w:lang w:bidi="ar-JO"/>
              </w:rPr>
              <w:t xml:space="preserve"> </w:t>
            </w:r>
          </w:p>
        </w:tc>
        <w:tc>
          <w:tcPr>
            <w:tcW w:w="479" w:type="pct"/>
            <w:tcBorders>
              <w:top w:val="dashSmallGap" w:sz="4" w:space="0" w:color="auto"/>
              <w:bottom w:val="dashSmallGap" w:sz="4" w:space="0" w:color="auto"/>
              <w:right w:val="thinThickLargeGap" w:sz="2" w:space="0" w:color="auto"/>
            </w:tcBorders>
            <w:vAlign w:val="center"/>
          </w:tcPr>
          <w:p w14:paraId="6C16314A"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12</w:t>
            </w:r>
          </w:p>
        </w:tc>
      </w:tr>
      <w:tr w:rsidR="00816421" w:rsidRPr="00646907" w14:paraId="2B947448" w14:textId="77777777" w:rsidTr="00F0660C">
        <w:trPr>
          <w:jc w:val="right"/>
        </w:trPr>
        <w:tc>
          <w:tcPr>
            <w:tcW w:w="1357" w:type="pct"/>
            <w:tcBorders>
              <w:top w:val="dashSmallGap" w:sz="4" w:space="0" w:color="auto"/>
              <w:left w:val="thinThickLargeGap" w:sz="2" w:space="0" w:color="auto"/>
            </w:tcBorders>
            <w:vAlign w:val="center"/>
          </w:tcPr>
          <w:p w14:paraId="515BB9C6"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Ch.16</w:t>
            </w:r>
          </w:p>
        </w:tc>
        <w:tc>
          <w:tcPr>
            <w:tcW w:w="3163" w:type="pct"/>
            <w:tcBorders>
              <w:top w:val="dashSmallGap" w:sz="4" w:space="0" w:color="auto"/>
              <w:bottom w:val="dashSmallGap" w:sz="4" w:space="0" w:color="auto"/>
            </w:tcBorders>
          </w:tcPr>
          <w:p w14:paraId="46F2CFAC" w14:textId="77777777"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 xml:space="preserve">Electric Forces, Fields, and Potential </w:t>
            </w:r>
          </w:p>
          <w:p w14:paraId="6C15E527" w14:textId="77777777" w:rsidR="00816421" w:rsidRPr="00646907" w:rsidRDefault="00816421" w:rsidP="00F0660C">
            <w:pPr>
              <w:bidi w:val="0"/>
              <w:rPr>
                <w:rFonts w:asciiTheme="majorBidi" w:hAnsiTheme="majorBidi" w:cstheme="majorBidi"/>
                <w:b/>
                <w:bCs/>
                <w:lang w:bidi="ar-JO"/>
              </w:rPr>
            </w:pPr>
            <w:r w:rsidRPr="00646907">
              <w:rPr>
                <w:rFonts w:asciiTheme="majorBidi" w:hAnsiTheme="majorBidi" w:cstheme="majorBidi"/>
                <w:b/>
                <w:bCs/>
                <w:lang w:bidi="ar-JO"/>
              </w:rPr>
              <w:t xml:space="preserve">16.1 </w:t>
            </w:r>
            <w:r w:rsidRPr="00646907">
              <w:rPr>
                <w:rFonts w:asciiTheme="majorBidi" w:hAnsiTheme="majorBidi" w:cstheme="majorBidi"/>
                <w:lang w:bidi="ar-JO"/>
              </w:rPr>
              <w:t>Electric Forces</w:t>
            </w:r>
          </w:p>
          <w:p w14:paraId="1F050A0C" w14:textId="77777777" w:rsidR="00816421" w:rsidRPr="00646907" w:rsidRDefault="00816421" w:rsidP="00F0660C">
            <w:pPr>
              <w:bidi w:val="0"/>
              <w:rPr>
                <w:rFonts w:asciiTheme="majorBidi" w:hAnsiTheme="majorBidi" w:cstheme="majorBidi"/>
                <w:b/>
                <w:bCs/>
                <w:lang w:bidi="ar-JO"/>
              </w:rPr>
            </w:pPr>
            <w:r w:rsidRPr="00646907">
              <w:rPr>
                <w:rFonts w:asciiTheme="majorBidi" w:hAnsiTheme="majorBidi" w:cstheme="majorBidi"/>
                <w:b/>
                <w:bCs/>
                <w:lang w:bidi="ar-JO"/>
              </w:rPr>
              <w:t xml:space="preserve">16.2 </w:t>
            </w:r>
            <w:r w:rsidRPr="00646907">
              <w:rPr>
                <w:rFonts w:asciiTheme="majorBidi" w:hAnsiTheme="majorBidi" w:cstheme="majorBidi"/>
                <w:lang w:bidi="ar-JO"/>
              </w:rPr>
              <w:t>The electric Filed</w:t>
            </w:r>
            <w:r w:rsidRPr="00646907">
              <w:rPr>
                <w:rFonts w:asciiTheme="majorBidi" w:hAnsiTheme="majorBidi" w:cstheme="majorBidi"/>
                <w:b/>
                <w:bCs/>
                <w:lang w:bidi="ar-JO"/>
              </w:rPr>
              <w:t xml:space="preserve"> </w:t>
            </w:r>
          </w:p>
          <w:p w14:paraId="5A040C0C" w14:textId="77777777" w:rsidR="00816421" w:rsidRDefault="00816421" w:rsidP="00F0660C">
            <w:pPr>
              <w:bidi w:val="0"/>
              <w:rPr>
                <w:rFonts w:asciiTheme="majorBidi" w:hAnsiTheme="majorBidi" w:cstheme="majorBidi"/>
                <w:b/>
                <w:bCs/>
                <w:lang w:bidi="ar-JO"/>
              </w:rPr>
            </w:pPr>
            <w:r w:rsidRPr="00646907">
              <w:rPr>
                <w:rFonts w:asciiTheme="majorBidi" w:hAnsiTheme="majorBidi" w:cstheme="majorBidi"/>
                <w:b/>
                <w:bCs/>
                <w:lang w:bidi="ar-JO"/>
              </w:rPr>
              <w:t xml:space="preserve">16.4 </w:t>
            </w:r>
            <w:r w:rsidRPr="00646907">
              <w:rPr>
                <w:rFonts w:asciiTheme="majorBidi" w:hAnsiTheme="majorBidi" w:cstheme="majorBidi"/>
                <w:lang w:bidi="ar-JO"/>
              </w:rPr>
              <w:t>The electric Potential</w:t>
            </w:r>
            <w:r w:rsidRPr="00646907">
              <w:rPr>
                <w:rFonts w:asciiTheme="majorBidi" w:hAnsiTheme="majorBidi" w:cstheme="majorBidi"/>
                <w:b/>
                <w:bCs/>
                <w:lang w:bidi="ar-JO"/>
              </w:rPr>
              <w:t xml:space="preserve"> </w:t>
            </w:r>
          </w:p>
          <w:p w14:paraId="1F5F3206" w14:textId="4BFAE581" w:rsidR="00C1570A" w:rsidRPr="00646907" w:rsidRDefault="00C1570A" w:rsidP="00C1570A">
            <w:pPr>
              <w:bidi w:val="0"/>
              <w:rPr>
                <w:rFonts w:asciiTheme="majorBidi" w:hAnsiTheme="majorBidi" w:cstheme="majorBidi"/>
                <w:b/>
                <w:bCs/>
                <w:rtl/>
                <w:lang w:bidi="ar-JO"/>
              </w:rPr>
            </w:pPr>
            <w:r>
              <w:rPr>
                <w:rFonts w:asciiTheme="majorBidi" w:hAnsiTheme="majorBidi" w:cstheme="majorBidi"/>
                <w:b/>
                <w:bCs/>
                <w:lang w:bidi="ar-JO"/>
              </w:rPr>
              <w:t>16.8</w:t>
            </w:r>
            <w:r w:rsidRPr="00667A49">
              <w:rPr>
                <w:rFonts w:asciiTheme="majorBidi" w:hAnsiTheme="majorBidi" w:cstheme="majorBidi"/>
                <w:lang w:bidi="ar-JO"/>
              </w:rPr>
              <w:t xml:space="preserve"> Capacitance</w:t>
            </w:r>
          </w:p>
        </w:tc>
        <w:tc>
          <w:tcPr>
            <w:tcW w:w="479" w:type="pct"/>
            <w:tcBorders>
              <w:top w:val="dashSmallGap" w:sz="4" w:space="0" w:color="auto"/>
              <w:bottom w:val="dashSmallGap" w:sz="4" w:space="0" w:color="auto"/>
              <w:right w:val="thinThickLargeGap" w:sz="2" w:space="0" w:color="auto"/>
            </w:tcBorders>
            <w:vAlign w:val="center"/>
          </w:tcPr>
          <w:p w14:paraId="220EC47B"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13</w:t>
            </w:r>
          </w:p>
        </w:tc>
      </w:tr>
      <w:tr w:rsidR="00816421" w:rsidRPr="00646907" w14:paraId="3E732819" w14:textId="77777777" w:rsidTr="00F0660C">
        <w:trPr>
          <w:jc w:val="right"/>
        </w:trPr>
        <w:tc>
          <w:tcPr>
            <w:tcW w:w="1357" w:type="pct"/>
            <w:tcBorders>
              <w:top w:val="dashSmallGap" w:sz="4" w:space="0" w:color="auto"/>
              <w:left w:val="thinThickLargeGap" w:sz="2" w:space="0" w:color="auto"/>
            </w:tcBorders>
            <w:vAlign w:val="center"/>
          </w:tcPr>
          <w:p w14:paraId="33A2606D" w14:textId="77777777" w:rsidR="00667A49"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Ch.17</w:t>
            </w:r>
          </w:p>
          <w:p w14:paraId="793DC093" w14:textId="4B2983A8" w:rsidR="00816421" w:rsidRPr="00646907" w:rsidRDefault="00816421" w:rsidP="00667A49">
            <w:pPr>
              <w:bidi w:val="0"/>
              <w:jc w:val="center"/>
              <w:rPr>
                <w:rFonts w:asciiTheme="majorBidi" w:hAnsiTheme="majorBidi" w:cstheme="majorBidi"/>
                <w:rtl/>
                <w:lang w:bidi="ar-JO"/>
              </w:rPr>
            </w:pPr>
            <w:r w:rsidRPr="00646907">
              <w:rPr>
                <w:rFonts w:asciiTheme="majorBidi" w:hAnsiTheme="majorBidi" w:cstheme="majorBidi"/>
                <w:lang w:bidi="ar-JO"/>
              </w:rPr>
              <w:t>Ch</w:t>
            </w:r>
            <w:r w:rsidR="004E4655">
              <w:rPr>
                <w:rFonts w:asciiTheme="majorBidi" w:hAnsiTheme="majorBidi" w:cstheme="majorBidi"/>
                <w:lang w:bidi="ar-JO"/>
              </w:rPr>
              <w:t>.1</w:t>
            </w:r>
            <w:r w:rsidRPr="00646907">
              <w:rPr>
                <w:rFonts w:asciiTheme="majorBidi" w:hAnsiTheme="majorBidi" w:cstheme="majorBidi"/>
                <w:lang w:bidi="ar-JO"/>
              </w:rPr>
              <w:t xml:space="preserve">9 </w:t>
            </w:r>
          </w:p>
        </w:tc>
        <w:tc>
          <w:tcPr>
            <w:tcW w:w="3163" w:type="pct"/>
            <w:tcBorders>
              <w:top w:val="dashSmallGap" w:sz="4" w:space="0" w:color="auto"/>
              <w:bottom w:val="dashSmallGap" w:sz="4" w:space="0" w:color="auto"/>
            </w:tcBorders>
          </w:tcPr>
          <w:p w14:paraId="5111C01C" w14:textId="77777777"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 xml:space="preserve">Direct Current </w:t>
            </w:r>
          </w:p>
          <w:p w14:paraId="3103E3FD" w14:textId="77777777" w:rsidR="00816421" w:rsidRPr="00646907" w:rsidRDefault="00816421" w:rsidP="00F0660C">
            <w:pPr>
              <w:bidi w:val="0"/>
              <w:rPr>
                <w:rFonts w:asciiTheme="majorBidi" w:hAnsiTheme="majorBidi" w:cstheme="majorBidi"/>
                <w:b/>
                <w:bCs/>
              </w:rPr>
            </w:pPr>
            <w:r w:rsidRPr="00646907">
              <w:rPr>
                <w:rFonts w:asciiTheme="majorBidi" w:hAnsiTheme="majorBidi" w:cstheme="majorBidi"/>
                <w:b/>
                <w:bCs/>
              </w:rPr>
              <w:t xml:space="preserve">17.1 </w:t>
            </w:r>
            <w:r w:rsidRPr="00646907">
              <w:rPr>
                <w:rFonts w:asciiTheme="majorBidi" w:hAnsiTheme="majorBidi" w:cstheme="majorBidi"/>
              </w:rPr>
              <w:t>Electric Current</w:t>
            </w:r>
            <w:r w:rsidRPr="00646907">
              <w:rPr>
                <w:rFonts w:asciiTheme="majorBidi" w:hAnsiTheme="majorBidi" w:cstheme="majorBidi"/>
                <w:b/>
                <w:bCs/>
              </w:rPr>
              <w:t xml:space="preserve"> </w:t>
            </w:r>
          </w:p>
          <w:p w14:paraId="7D4E3760" w14:textId="1ACB78F9" w:rsidR="00816421" w:rsidRPr="00646907" w:rsidRDefault="00816421" w:rsidP="00F0660C">
            <w:pPr>
              <w:bidi w:val="0"/>
              <w:rPr>
                <w:rFonts w:asciiTheme="majorBidi" w:hAnsiTheme="majorBidi" w:cstheme="majorBidi"/>
                <w:lang w:bidi="ar-JO"/>
              </w:rPr>
            </w:pPr>
            <w:r w:rsidRPr="00646907">
              <w:rPr>
                <w:rFonts w:asciiTheme="majorBidi" w:hAnsiTheme="majorBidi" w:cstheme="majorBidi"/>
                <w:b/>
                <w:bCs/>
              </w:rPr>
              <w:t xml:space="preserve">17.2 </w:t>
            </w:r>
            <w:r w:rsidRPr="00646907">
              <w:rPr>
                <w:rFonts w:asciiTheme="majorBidi" w:hAnsiTheme="majorBidi" w:cstheme="majorBidi"/>
              </w:rPr>
              <w:t>Resistance</w:t>
            </w:r>
          </w:p>
          <w:p w14:paraId="3CAF4F3E" w14:textId="77777777" w:rsidR="00816421" w:rsidRPr="00646907" w:rsidRDefault="00816421" w:rsidP="00F0660C">
            <w:pPr>
              <w:bidi w:val="0"/>
              <w:rPr>
                <w:rFonts w:asciiTheme="majorBidi" w:hAnsiTheme="majorBidi" w:cstheme="majorBidi"/>
                <w:b/>
                <w:bCs/>
                <w:rtl/>
                <w:lang w:bidi="ar-JO"/>
              </w:rPr>
            </w:pPr>
            <w:r w:rsidRPr="00646907">
              <w:rPr>
                <w:rFonts w:asciiTheme="majorBidi" w:hAnsiTheme="majorBidi" w:cstheme="majorBidi"/>
                <w:b/>
                <w:bCs/>
                <w:lang w:bidi="ar-JO"/>
              </w:rPr>
              <w:t xml:space="preserve">19.1 </w:t>
            </w:r>
            <w:r w:rsidRPr="00646907">
              <w:rPr>
                <w:rFonts w:asciiTheme="majorBidi" w:hAnsiTheme="majorBidi" w:cstheme="majorBidi"/>
                <w:lang w:bidi="ar-JO"/>
              </w:rPr>
              <w:t>Magnetic Field</w:t>
            </w:r>
            <w:r w:rsidRPr="00646907">
              <w:rPr>
                <w:rFonts w:asciiTheme="majorBidi" w:hAnsiTheme="majorBidi" w:cstheme="majorBidi"/>
                <w:b/>
                <w:bCs/>
                <w:lang w:bidi="ar-JO"/>
              </w:rPr>
              <w:t xml:space="preserve"> </w:t>
            </w:r>
          </w:p>
        </w:tc>
        <w:tc>
          <w:tcPr>
            <w:tcW w:w="479" w:type="pct"/>
            <w:tcBorders>
              <w:top w:val="dashSmallGap" w:sz="4" w:space="0" w:color="auto"/>
              <w:bottom w:val="dashSmallGap" w:sz="4" w:space="0" w:color="auto"/>
              <w:right w:val="thinThickLargeGap" w:sz="2" w:space="0" w:color="auto"/>
            </w:tcBorders>
            <w:vAlign w:val="center"/>
          </w:tcPr>
          <w:p w14:paraId="2C7FD09F" w14:textId="77777777" w:rsidR="00816421" w:rsidRPr="00646907" w:rsidRDefault="00816421" w:rsidP="00F0660C">
            <w:pPr>
              <w:bidi w:val="0"/>
              <w:jc w:val="center"/>
              <w:rPr>
                <w:rFonts w:asciiTheme="majorBidi" w:hAnsiTheme="majorBidi" w:cstheme="majorBidi"/>
                <w:rtl/>
                <w:lang w:bidi="ar-JO"/>
              </w:rPr>
            </w:pPr>
            <w:r w:rsidRPr="00646907">
              <w:rPr>
                <w:rFonts w:asciiTheme="majorBidi" w:hAnsiTheme="majorBidi" w:cstheme="majorBidi"/>
                <w:lang w:bidi="ar-JO"/>
              </w:rPr>
              <w:t>13</w:t>
            </w:r>
          </w:p>
        </w:tc>
      </w:tr>
      <w:tr w:rsidR="007D5E9B" w:rsidRPr="00646907" w14:paraId="43DF9FCB" w14:textId="77777777" w:rsidTr="00F0660C">
        <w:trPr>
          <w:jc w:val="right"/>
        </w:trPr>
        <w:tc>
          <w:tcPr>
            <w:tcW w:w="1357" w:type="pct"/>
            <w:tcBorders>
              <w:top w:val="dashSmallGap" w:sz="4" w:space="0" w:color="auto"/>
              <w:left w:val="thinThickLargeGap" w:sz="2" w:space="0" w:color="auto"/>
            </w:tcBorders>
            <w:vAlign w:val="center"/>
          </w:tcPr>
          <w:p w14:paraId="13E913BE" w14:textId="77777777" w:rsidR="007D5E9B" w:rsidRPr="00646907" w:rsidRDefault="007D5E9B" w:rsidP="00F0660C">
            <w:pPr>
              <w:bidi w:val="0"/>
              <w:jc w:val="center"/>
              <w:rPr>
                <w:rFonts w:asciiTheme="majorBidi" w:hAnsiTheme="majorBidi" w:cstheme="majorBidi"/>
                <w:lang w:bidi="ar-JO"/>
              </w:rPr>
            </w:pPr>
          </w:p>
        </w:tc>
        <w:tc>
          <w:tcPr>
            <w:tcW w:w="3163" w:type="pct"/>
            <w:tcBorders>
              <w:top w:val="dashSmallGap" w:sz="4" w:space="0" w:color="auto"/>
              <w:bottom w:val="dashSmallGap" w:sz="4" w:space="0" w:color="auto"/>
            </w:tcBorders>
          </w:tcPr>
          <w:p w14:paraId="6C969913" w14:textId="77777777" w:rsidR="007D5E9B" w:rsidRDefault="00C83276" w:rsidP="00F0660C">
            <w:pPr>
              <w:bidi w:val="0"/>
              <w:contextualSpacing/>
              <w:rPr>
                <w:rFonts w:asciiTheme="majorBidi" w:hAnsiTheme="majorBidi" w:cstheme="majorBidi"/>
                <w:b/>
                <w:bCs/>
                <w:u w:val="single"/>
              </w:rPr>
            </w:pPr>
            <w:r>
              <w:rPr>
                <w:rFonts w:asciiTheme="majorBidi" w:hAnsiTheme="majorBidi" w:cstheme="majorBidi"/>
                <w:b/>
                <w:bCs/>
                <w:u w:val="single"/>
              </w:rPr>
              <w:t>Nerve conduction</w:t>
            </w:r>
          </w:p>
          <w:p w14:paraId="32A36EBA" w14:textId="44105CF6" w:rsidR="00C83276" w:rsidRDefault="00203836" w:rsidP="00C83276">
            <w:pPr>
              <w:bidi w:val="0"/>
              <w:contextualSpacing/>
              <w:rPr>
                <w:rFonts w:asciiTheme="majorBidi" w:hAnsiTheme="majorBidi" w:cstheme="majorBidi"/>
              </w:rPr>
            </w:pPr>
            <w:r w:rsidRPr="00203836">
              <w:rPr>
                <w:rFonts w:asciiTheme="majorBidi" w:hAnsiTheme="majorBidi" w:cstheme="majorBidi"/>
                <w:b/>
                <w:bCs/>
              </w:rPr>
              <w:t>18.1</w:t>
            </w:r>
            <w:r w:rsidRPr="007A2AEE">
              <w:rPr>
                <w:rFonts w:asciiTheme="majorBidi" w:hAnsiTheme="majorBidi" w:cstheme="majorBidi"/>
              </w:rPr>
              <w:t xml:space="preserve"> </w:t>
            </w:r>
            <w:r w:rsidR="001C0725">
              <w:rPr>
                <w:rFonts w:asciiTheme="majorBidi" w:hAnsiTheme="majorBidi" w:cstheme="majorBidi"/>
              </w:rPr>
              <w:t>The structure of nerve cells</w:t>
            </w:r>
          </w:p>
          <w:p w14:paraId="2F388C0C" w14:textId="4D97AA62" w:rsidR="007A2AEE" w:rsidRDefault="007A2AEE" w:rsidP="007A2AEE">
            <w:pPr>
              <w:bidi w:val="0"/>
              <w:contextualSpacing/>
              <w:rPr>
                <w:rFonts w:asciiTheme="majorBidi" w:hAnsiTheme="majorBidi" w:cstheme="majorBidi"/>
                <w:b/>
                <w:bCs/>
              </w:rPr>
            </w:pPr>
            <w:r w:rsidRPr="00203836">
              <w:rPr>
                <w:rFonts w:asciiTheme="majorBidi" w:hAnsiTheme="majorBidi" w:cstheme="majorBidi"/>
                <w:b/>
                <w:bCs/>
              </w:rPr>
              <w:t>18.</w:t>
            </w:r>
            <w:r w:rsidR="00037CAE">
              <w:rPr>
                <w:rFonts w:asciiTheme="majorBidi" w:hAnsiTheme="majorBidi" w:cstheme="majorBidi"/>
                <w:b/>
                <w:bCs/>
              </w:rPr>
              <w:t>2</w:t>
            </w:r>
            <w:r>
              <w:rPr>
                <w:rFonts w:asciiTheme="majorBidi" w:hAnsiTheme="majorBidi" w:cstheme="majorBidi"/>
                <w:b/>
                <w:bCs/>
              </w:rPr>
              <w:t xml:space="preserve"> </w:t>
            </w:r>
            <w:r w:rsidR="001C0725" w:rsidRPr="009154EB">
              <w:rPr>
                <w:rFonts w:asciiTheme="majorBidi" w:hAnsiTheme="majorBidi" w:cstheme="majorBidi"/>
              </w:rPr>
              <w:t xml:space="preserve">The resistance and capacitance of </w:t>
            </w:r>
            <w:r w:rsidR="009154EB" w:rsidRPr="009154EB">
              <w:rPr>
                <w:rFonts w:asciiTheme="majorBidi" w:hAnsiTheme="majorBidi" w:cstheme="majorBidi"/>
              </w:rPr>
              <w:t>an Axon</w:t>
            </w:r>
          </w:p>
          <w:p w14:paraId="6D237E27" w14:textId="55837C89" w:rsidR="007A2AEE" w:rsidRPr="009154EB" w:rsidRDefault="007A2AEE" w:rsidP="007A2AEE">
            <w:pPr>
              <w:bidi w:val="0"/>
              <w:contextualSpacing/>
              <w:rPr>
                <w:rFonts w:asciiTheme="majorBidi" w:hAnsiTheme="majorBidi" w:cstheme="majorBidi"/>
              </w:rPr>
            </w:pPr>
            <w:r w:rsidRPr="00203836">
              <w:rPr>
                <w:rFonts w:asciiTheme="majorBidi" w:hAnsiTheme="majorBidi" w:cstheme="majorBidi"/>
                <w:b/>
                <w:bCs/>
              </w:rPr>
              <w:t>18.</w:t>
            </w:r>
            <w:r w:rsidR="00037CAE">
              <w:rPr>
                <w:rFonts w:asciiTheme="majorBidi" w:hAnsiTheme="majorBidi" w:cstheme="majorBidi"/>
                <w:b/>
                <w:bCs/>
              </w:rPr>
              <w:t>3</w:t>
            </w:r>
            <w:r>
              <w:rPr>
                <w:rFonts w:asciiTheme="majorBidi" w:hAnsiTheme="majorBidi" w:cstheme="majorBidi"/>
                <w:b/>
                <w:bCs/>
              </w:rPr>
              <w:t xml:space="preserve"> </w:t>
            </w:r>
            <w:r w:rsidR="009154EB">
              <w:rPr>
                <w:rFonts w:asciiTheme="majorBidi" w:hAnsiTheme="majorBidi" w:cstheme="majorBidi"/>
              </w:rPr>
              <w:t>Ionic concentration</w:t>
            </w:r>
            <w:r w:rsidR="00A05220">
              <w:rPr>
                <w:rFonts w:asciiTheme="majorBidi" w:hAnsiTheme="majorBidi" w:cstheme="majorBidi"/>
              </w:rPr>
              <w:t>s and the resting potential</w:t>
            </w:r>
          </w:p>
          <w:p w14:paraId="6BE9AB4D" w14:textId="0A18A869" w:rsidR="007A2AEE" w:rsidRPr="00A05220" w:rsidRDefault="007A2AEE" w:rsidP="007A2AEE">
            <w:pPr>
              <w:bidi w:val="0"/>
              <w:contextualSpacing/>
              <w:rPr>
                <w:rFonts w:asciiTheme="majorBidi" w:hAnsiTheme="majorBidi" w:cstheme="majorBidi"/>
              </w:rPr>
            </w:pPr>
            <w:r w:rsidRPr="00203836">
              <w:rPr>
                <w:rFonts w:asciiTheme="majorBidi" w:hAnsiTheme="majorBidi" w:cstheme="majorBidi"/>
                <w:b/>
                <w:bCs/>
              </w:rPr>
              <w:t>18.</w:t>
            </w:r>
            <w:r w:rsidR="00037CAE">
              <w:rPr>
                <w:rFonts w:asciiTheme="majorBidi" w:hAnsiTheme="majorBidi" w:cstheme="majorBidi"/>
                <w:b/>
                <w:bCs/>
              </w:rPr>
              <w:t xml:space="preserve">4 </w:t>
            </w:r>
            <w:r w:rsidR="00392343">
              <w:rPr>
                <w:rFonts w:asciiTheme="majorBidi" w:hAnsiTheme="majorBidi" w:cstheme="majorBidi"/>
              </w:rPr>
              <w:t>The response to weak stimuli</w:t>
            </w:r>
          </w:p>
          <w:p w14:paraId="6FA729D3" w14:textId="41512E29" w:rsidR="00037CAE" w:rsidRPr="00392343" w:rsidRDefault="00037CAE" w:rsidP="00037CAE">
            <w:pPr>
              <w:bidi w:val="0"/>
              <w:contextualSpacing/>
              <w:rPr>
                <w:rFonts w:asciiTheme="majorBidi" w:hAnsiTheme="majorBidi" w:cstheme="majorBidi"/>
              </w:rPr>
            </w:pPr>
            <w:r w:rsidRPr="00203836">
              <w:rPr>
                <w:rFonts w:asciiTheme="majorBidi" w:hAnsiTheme="majorBidi" w:cstheme="majorBidi"/>
                <w:b/>
                <w:bCs/>
              </w:rPr>
              <w:t>18.</w:t>
            </w:r>
            <w:r>
              <w:rPr>
                <w:rFonts w:asciiTheme="majorBidi" w:hAnsiTheme="majorBidi" w:cstheme="majorBidi"/>
                <w:b/>
                <w:bCs/>
              </w:rPr>
              <w:t>5</w:t>
            </w:r>
            <w:r w:rsidR="00392343">
              <w:rPr>
                <w:rFonts w:asciiTheme="majorBidi" w:hAnsiTheme="majorBidi" w:cstheme="majorBidi"/>
                <w:b/>
                <w:bCs/>
              </w:rPr>
              <w:t xml:space="preserve"> </w:t>
            </w:r>
            <w:r w:rsidR="00B73815">
              <w:rPr>
                <w:rFonts w:asciiTheme="majorBidi" w:hAnsiTheme="majorBidi" w:cstheme="majorBidi"/>
              </w:rPr>
              <w:t>The action potential</w:t>
            </w:r>
          </w:p>
        </w:tc>
        <w:tc>
          <w:tcPr>
            <w:tcW w:w="479" w:type="pct"/>
            <w:tcBorders>
              <w:top w:val="dashSmallGap" w:sz="4" w:space="0" w:color="auto"/>
              <w:bottom w:val="dashSmallGap" w:sz="4" w:space="0" w:color="auto"/>
              <w:right w:val="thinThickLargeGap" w:sz="2" w:space="0" w:color="auto"/>
            </w:tcBorders>
            <w:vAlign w:val="center"/>
          </w:tcPr>
          <w:p w14:paraId="7AFC80A1" w14:textId="4E7EAA8F" w:rsidR="007D5E9B" w:rsidRPr="00646907" w:rsidRDefault="00B73815" w:rsidP="00F0660C">
            <w:pPr>
              <w:bidi w:val="0"/>
              <w:jc w:val="center"/>
              <w:rPr>
                <w:rFonts w:asciiTheme="majorBidi" w:hAnsiTheme="majorBidi" w:cstheme="majorBidi"/>
                <w:lang w:bidi="ar-JO"/>
              </w:rPr>
            </w:pPr>
            <w:r>
              <w:rPr>
                <w:rFonts w:asciiTheme="majorBidi" w:hAnsiTheme="majorBidi" w:cstheme="majorBidi"/>
                <w:lang w:bidi="ar-JO"/>
              </w:rPr>
              <w:t>13</w:t>
            </w:r>
          </w:p>
        </w:tc>
      </w:tr>
      <w:tr w:rsidR="00816421" w:rsidRPr="00646907" w14:paraId="23DFC008" w14:textId="77777777" w:rsidTr="00F0660C">
        <w:trPr>
          <w:jc w:val="right"/>
        </w:trPr>
        <w:tc>
          <w:tcPr>
            <w:tcW w:w="1357" w:type="pct"/>
            <w:tcBorders>
              <w:top w:val="dashSmallGap" w:sz="4" w:space="0" w:color="auto"/>
              <w:left w:val="thinThickLargeGap" w:sz="2" w:space="0" w:color="auto"/>
            </w:tcBorders>
            <w:vAlign w:val="center"/>
          </w:tcPr>
          <w:p w14:paraId="62D613BB"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 xml:space="preserve">Ch. 21 </w:t>
            </w:r>
          </w:p>
        </w:tc>
        <w:tc>
          <w:tcPr>
            <w:tcW w:w="3163" w:type="pct"/>
            <w:tcBorders>
              <w:top w:val="dashSmallGap" w:sz="4" w:space="0" w:color="auto"/>
              <w:bottom w:val="dashSmallGap" w:sz="4" w:space="0" w:color="auto"/>
            </w:tcBorders>
          </w:tcPr>
          <w:p w14:paraId="49BFE62B" w14:textId="77777777"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 xml:space="preserve">The description of wave motion </w:t>
            </w:r>
          </w:p>
          <w:p w14:paraId="61EDD56A" w14:textId="77777777" w:rsidR="00816421" w:rsidRPr="00646907" w:rsidRDefault="00816421" w:rsidP="00F0660C">
            <w:pPr>
              <w:bidi w:val="0"/>
              <w:contextualSpacing/>
              <w:rPr>
                <w:rFonts w:asciiTheme="majorBidi" w:hAnsiTheme="majorBidi" w:cstheme="majorBidi"/>
                <w:b/>
                <w:bCs/>
              </w:rPr>
            </w:pPr>
            <w:r w:rsidRPr="00646907">
              <w:rPr>
                <w:rFonts w:asciiTheme="majorBidi" w:hAnsiTheme="majorBidi" w:cstheme="majorBidi"/>
                <w:b/>
                <w:bCs/>
              </w:rPr>
              <w:t xml:space="preserve">21.1 </w:t>
            </w:r>
            <w:r w:rsidRPr="00646907">
              <w:rPr>
                <w:rFonts w:asciiTheme="majorBidi" w:hAnsiTheme="majorBidi" w:cstheme="majorBidi"/>
              </w:rPr>
              <w:t>The Representation of Waves</w:t>
            </w:r>
            <w:r w:rsidRPr="00646907">
              <w:rPr>
                <w:rFonts w:asciiTheme="majorBidi" w:hAnsiTheme="majorBidi" w:cstheme="majorBidi"/>
                <w:b/>
                <w:bCs/>
              </w:rPr>
              <w:t xml:space="preserve"> </w:t>
            </w:r>
          </w:p>
          <w:p w14:paraId="7C211C85" w14:textId="00815026" w:rsidR="00816421" w:rsidRPr="00646907" w:rsidRDefault="00816421" w:rsidP="00F0660C">
            <w:pPr>
              <w:bidi w:val="0"/>
              <w:contextualSpacing/>
              <w:rPr>
                <w:rFonts w:asciiTheme="majorBidi" w:hAnsiTheme="majorBidi" w:cstheme="majorBidi"/>
              </w:rPr>
            </w:pPr>
            <w:r w:rsidRPr="00646907">
              <w:rPr>
                <w:rFonts w:asciiTheme="majorBidi" w:hAnsiTheme="majorBidi" w:cstheme="majorBidi"/>
                <w:b/>
                <w:bCs/>
              </w:rPr>
              <w:t>21.2</w:t>
            </w:r>
            <w:r w:rsidR="00542157">
              <w:rPr>
                <w:rFonts w:asciiTheme="majorBidi" w:hAnsiTheme="majorBidi" w:cstheme="majorBidi"/>
                <w:b/>
                <w:bCs/>
              </w:rPr>
              <w:t xml:space="preserve"> </w:t>
            </w:r>
            <w:r w:rsidRPr="00646907">
              <w:rPr>
                <w:rFonts w:asciiTheme="majorBidi" w:hAnsiTheme="majorBidi" w:cstheme="majorBidi"/>
              </w:rPr>
              <w:t xml:space="preserve">The velocity of Waves </w:t>
            </w:r>
          </w:p>
        </w:tc>
        <w:tc>
          <w:tcPr>
            <w:tcW w:w="479" w:type="pct"/>
            <w:tcBorders>
              <w:top w:val="dashSmallGap" w:sz="4" w:space="0" w:color="auto"/>
              <w:bottom w:val="dashSmallGap" w:sz="4" w:space="0" w:color="auto"/>
              <w:right w:val="thinThickLargeGap" w:sz="2" w:space="0" w:color="auto"/>
            </w:tcBorders>
            <w:vAlign w:val="center"/>
          </w:tcPr>
          <w:p w14:paraId="1D50126E"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14</w:t>
            </w:r>
          </w:p>
        </w:tc>
      </w:tr>
      <w:tr w:rsidR="00816421" w:rsidRPr="00646907" w14:paraId="4AE764D3" w14:textId="77777777" w:rsidTr="00F0660C">
        <w:trPr>
          <w:jc w:val="right"/>
        </w:trPr>
        <w:tc>
          <w:tcPr>
            <w:tcW w:w="1357" w:type="pct"/>
            <w:tcBorders>
              <w:top w:val="dashSmallGap" w:sz="4" w:space="0" w:color="auto"/>
              <w:left w:val="thinThickLargeGap" w:sz="2" w:space="0" w:color="auto"/>
            </w:tcBorders>
            <w:vAlign w:val="center"/>
          </w:tcPr>
          <w:p w14:paraId="59D6C3FA"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Ch. 22</w:t>
            </w:r>
          </w:p>
        </w:tc>
        <w:tc>
          <w:tcPr>
            <w:tcW w:w="3163" w:type="pct"/>
            <w:tcBorders>
              <w:top w:val="dashSmallGap" w:sz="4" w:space="0" w:color="auto"/>
              <w:bottom w:val="dashSmallGap" w:sz="4" w:space="0" w:color="auto"/>
            </w:tcBorders>
          </w:tcPr>
          <w:p w14:paraId="1F293C31" w14:textId="77777777"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 xml:space="preserve">Sound </w:t>
            </w:r>
          </w:p>
          <w:p w14:paraId="0BF6ECA2" w14:textId="77777777" w:rsidR="00816421" w:rsidRPr="00646907" w:rsidRDefault="00816421" w:rsidP="00F0660C">
            <w:pPr>
              <w:bidi w:val="0"/>
              <w:contextualSpacing/>
              <w:rPr>
                <w:rFonts w:asciiTheme="majorBidi" w:hAnsiTheme="majorBidi" w:cstheme="majorBidi"/>
              </w:rPr>
            </w:pPr>
            <w:r w:rsidRPr="00646907">
              <w:rPr>
                <w:rFonts w:asciiTheme="majorBidi" w:hAnsiTheme="majorBidi" w:cstheme="majorBidi"/>
                <w:b/>
                <w:bCs/>
              </w:rPr>
              <w:t>22.1</w:t>
            </w:r>
            <w:r w:rsidRPr="00646907">
              <w:rPr>
                <w:rFonts w:asciiTheme="majorBidi" w:hAnsiTheme="majorBidi" w:cstheme="majorBidi"/>
              </w:rPr>
              <w:t xml:space="preserve"> The nature and speed of sound</w:t>
            </w:r>
          </w:p>
          <w:p w14:paraId="1AE0CB9C" w14:textId="77777777" w:rsidR="00816421" w:rsidRPr="00646907" w:rsidRDefault="00816421" w:rsidP="00F0660C">
            <w:pPr>
              <w:bidi w:val="0"/>
              <w:contextualSpacing/>
              <w:rPr>
                <w:rFonts w:asciiTheme="majorBidi" w:hAnsiTheme="majorBidi" w:cstheme="majorBidi"/>
              </w:rPr>
            </w:pPr>
            <w:r w:rsidRPr="00646907">
              <w:rPr>
                <w:rFonts w:asciiTheme="majorBidi" w:hAnsiTheme="majorBidi" w:cstheme="majorBidi"/>
                <w:b/>
                <w:bCs/>
              </w:rPr>
              <w:t>22.3</w:t>
            </w:r>
            <w:r w:rsidRPr="00646907">
              <w:rPr>
                <w:rFonts w:asciiTheme="majorBidi" w:hAnsiTheme="majorBidi" w:cstheme="majorBidi"/>
                <w:rtl/>
              </w:rPr>
              <w:t xml:space="preserve"> </w:t>
            </w:r>
            <w:r w:rsidRPr="00646907">
              <w:rPr>
                <w:rFonts w:asciiTheme="majorBidi" w:hAnsiTheme="majorBidi" w:cstheme="majorBidi"/>
              </w:rPr>
              <w:t>The Intensity of sound waves</w:t>
            </w:r>
          </w:p>
          <w:p w14:paraId="3CEFE176" w14:textId="77777777" w:rsidR="00816421" w:rsidRPr="00646907" w:rsidRDefault="00816421" w:rsidP="00F0660C">
            <w:pPr>
              <w:bidi w:val="0"/>
              <w:contextualSpacing/>
              <w:rPr>
                <w:rFonts w:asciiTheme="majorBidi" w:hAnsiTheme="majorBidi" w:cstheme="majorBidi"/>
              </w:rPr>
            </w:pPr>
            <w:r w:rsidRPr="00646907">
              <w:rPr>
                <w:rFonts w:asciiTheme="majorBidi" w:hAnsiTheme="majorBidi" w:cstheme="majorBidi"/>
                <w:b/>
                <w:bCs/>
              </w:rPr>
              <w:t>22.6</w:t>
            </w:r>
            <w:r w:rsidRPr="00646907">
              <w:rPr>
                <w:rFonts w:asciiTheme="majorBidi" w:hAnsiTheme="majorBidi" w:cstheme="majorBidi"/>
              </w:rPr>
              <w:t xml:space="preserve"> Auditory response</w:t>
            </w:r>
          </w:p>
        </w:tc>
        <w:tc>
          <w:tcPr>
            <w:tcW w:w="479" w:type="pct"/>
            <w:tcBorders>
              <w:top w:val="dashSmallGap" w:sz="4" w:space="0" w:color="auto"/>
              <w:bottom w:val="dashSmallGap" w:sz="4" w:space="0" w:color="auto"/>
              <w:right w:val="thinThickLargeGap" w:sz="2" w:space="0" w:color="auto"/>
            </w:tcBorders>
            <w:vAlign w:val="center"/>
          </w:tcPr>
          <w:p w14:paraId="59A931C6"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15</w:t>
            </w:r>
          </w:p>
        </w:tc>
      </w:tr>
      <w:tr w:rsidR="00816421" w:rsidRPr="00646907" w14:paraId="05773DD7" w14:textId="77777777" w:rsidTr="00F0660C">
        <w:trPr>
          <w:jc w:val="right"/>
        </w:trPr>
        <w:tc>
          <w:tcPr>
            <w:tcW w:w="1357" w:type="pct"/>
            <w:tcBorders>
              <w:top w:val="dashSmallGap" w:sz="4" w:space="0" w:color="auto"/>
              <w:left w:val="thinThickLargeGap" w:sz="2" w:space="0" w:color="auto"/>
            </w:tcBorders>
            <w:vAlign w:val="center"/>
          </w:tcPr>
          <w:p w14:paraId="2A13E213"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 xml:space="preserve">Ch. 30 </w:t>
            </w:r>
          </w:p>
        </w:tc>
        <w:tc>
          <w:tcPr>
            <w:tcW w:w="3163" w:type="pct"/>
            <w:tcBorders>
              <w:top w:val="dashSmallGap" w:sz="4" w:space="0" w:color="auto"/>
              <w:bottom w:val="dashSmallGap" w:sz="4" w:space="0" w:color="auto"/>
            </w:tcBorders>
          </w:tcPr>
          <w:p w14:paraId="57D4AA33" w14:textId="77777777" w:rsidR="00816421" w:rsidRPr="00646907" w:rsidRDefault="00816421" w:rsidP="00F0660C">
            <w:pPr>
              <w:bidi w:val="0"/>
              <w:contextualSpacing/>
              <w:rPr>
                <w:rFonts w:asciiTheme="majorBidi" w:hAnsiTheme="majorBidi" w:cstheme="majorBidi"/>
                <w:b/>
                <w:bCs/>
                <w:u w:val="single"/>
              </w:rPr>
            </w:pPr>
            <w:r w:rsidRPr="00646907">
              <w:rPr>
                <w:rFonts w:asciiTheme="majorBidi" w:hAnsiTheme="majorBidi" w:cstheme="majorBidi"/>
                <w:b/>
                <w:bCs/>
                <w:u w:val="single"/>
              </w:rPr>
              <w:t xml:space="preserve">Nuclear Physics </w:t>
            </w:r>
          </w:p>
          <w:p w14:paraId="14924251" w14:textId="77777777" w:rsidR="00816421" w:rsidRPr="00646907" w:rsidRDefault="00816421" w:rsidP="00F0660C">
            <w:pPr>
              <w:bidi w:val="0"/>
              <w:contextualSpacing/>
              <w:rPr>
                <w:rFonts w:asciiTheme="majorBidi" w:hAnsiTheme="majorBidi" w:cstheme="majorBidi"/>
              </w:rPr>
            </w:pPr>
            <w:r w:rsidRPr="00646907">
              <w:rPr>
                <w:rFonts w:asciiTheme="majorBidi" w:hAnsiTheme="majorBidi" w:cstheme="majorBidi"/>
                <w:b/>
                <w:bCs/>
              </w:rPr>
              <w:t>30.1</w:t>
            </w:r>
            <w:r w:rsidRPr="00646907">
              <w:rPr>
                <w:rFonts w:asciiTheme="majorBidi" w:hAnsiTheme="majorBidi" w:cstheme="majorBidi"/>
              </w:rPr>
              <w:t xml:space="preserve"> Radioactivity </w:t>
            </w:r>
          </w:p>
        </w:tc>
        <w:tc>
          <w:tcPr>
            <w:tcW w:w="479" w:type="pct"/>
            <w:tcBorders>
              <w:top w:val="dashSmallGap" w:sz="4" w:space="0" w:color="auto"/>
              <w:bottom w:val="dashSmallGap" w:sz="4" w:space="0" w:color="auto"/>
              <w:right w:val="thinThickLargeGap" w:sz="2" w:space="0" w:color="auto"/>
            </w:tcBorders>
            <w:vAlign w:val="center"/>
          </w:tcPr>
          <w:p w14:paraId="4A06E475"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15</w:t>
            </w:r>
          </w:p>
        </w:tc>
      </w:tr>
      <w:tr w:rsidR="00816421" w:rsidRPr="00646907" w14:paraId="5B593571" w14:textId="77777777" w:rsidTr="00F0660C">
        <w:trPr>
          <w:jc w:val="right"/>
        </w:trPr>
        <w:tc>
          <w:tcPr>
            <w:tcW w:w="1357" w:type="pct"/>
            <w:tcBorders>
              <w:top w:val="dashSmallGap" w:sz="4" w:space="0" w:color="auto"/>
              <w:left w:val="thinThickLargeGap" w:sz="2" w:space="0" w:color="auto"/>
            </w:tcBorders>
            <w:vAlign w:val="center"/>
          </w:tcPr>
          <w:p w14:paraId="4A8C12B5" w14:textId="77777777" w:rsidR="00816421" w:rsidRPr="00646907" w:rsidRDefault="00816421" w:rsidP="00F0660C">
            <w:pPr>
              <w:bidi w:val="0"/>
              <w:jc w:val="center"/>
              <w:rPr>
                <w:rFonts w:asciiTheme="majorBidi" w:hAnsiTheme="majorBidi" w:cstheme="majorBidi"/>
                <w:b/>
                <w:bCs/>
                <w:lang w:bidi="ar-JO"/>
              </w:rPr>
            </w:pPr>
          </w:p>
        </w:tc>
        <w:tc>
          <w:tcPr>
            <w:tcW w:w="3163" w:type="pct"/>
            <w:tcBorders>
              <w:top w:val="dashSmallGap" w:sz="4" w:space="0" w:color="auto"/>
              <w:bottom w:val="dashSmallGap" w:sz="4" w:space="0" w:color="auto"/>
            </w:tcBorders>
          </w:tcPr>
          <w:p w14:paraId="7AB68D08" w14:textId="77777777" w:rsidR="00816421" w:rsidRPr="00646907" w:rsidRDefault="00816421" w:rsidP="00F0660C">
            <w:pPr>
              <w:bidi w:val="0"/>
              <w:rPr>
                <w:rFonts w:asciiTheme="majorBidi" w:hAnsiTheme="majorBidi" w:cstheme="majorBidi"/>
                <w:b/>
                <w:bCs/>
                <w:rtl/>
                <w:lang w:bidi="ar-JO"/>
              </w:rPr>
            </w:pPr>
            <w:r w:rsidRPr="00646907">
              <w:rPr>
                <w:rFonts w:asciiTheme="majorBidi" w:hAnsiTheme="majorBidi" w:cstheme="majorBidi"/>
                <w:b/>
                <w:bCs/>
                <w:lang w:bidi="ar-JO"/>
              </w:rPr>
              <w:t>Final Exam</w:t>
            </w:r>
          </w:p>
        </w:tc>
        <w:tc>
          <w:tcPr>
            <w:tcW w:w="479" w:type="pct"/>
            <w:tcBorders>
              <w:top w:val="dashSmallGap" w:sz="4" w:space="0" w:color="auto"/>
              <w:bottom w:val="dashSmallGap" w:sz="4" w:space="0" w:color="auto"/>
              <w:right w:val="thinThickLargeGap" w:sz="2" w:space="0" w:color="auto"/>
            </w:tcBorders>
            <w:vAlign w:val="center"/>
          </w:tcPr>
          <w:p w14:paraId="484D5F98" w14:textId="77777777" w:rsidR="00816421" w:rsidRPr="00646907" w:rsidRDefault="00816421" w:rsidP="00F0660C">
            <w:pPr>
              <w:bidi w:val="0"/>
              <w:jc w:val="center"/>
              <w:rPr>
                <w:rFonts w:asciiTheme="majorBidi" w:hAnsiTheme="majorBidi" w:cstheme="majorBidi"/>
                <w:lang w:bidi="ar-JO"/>
              </w:rPr>
            </w:pPr>
            <w:r w:rsidRPr="00646907">
              <w:rPr>
                <w:rFonts w:asciiTheme="majorBidi" w:hAnsiTheme="majorBidi" w:cstheme="majorBidi"/>
                <w:lang w:bidi="ar-JO"/>
              </w:rPr>
              <w:t>16</w:t>
            </w:r>
          </w:p>
        </w:tc>
      </w:tr>
    </w:tbl>
    <w:p w14:paraId="0D6B17C1" w14:textId="77777777" w:rsidR="00BD4AFF" w:rsidRDefault="00BD4AFF" w:rsidP="00B63F95">
      <w:pPr>
        <w:bidi w:val="0"/>
        <w:spacing w:before="240" w:after="0" w:line="360" w:lineRule="auto"/>
        <w:ind w:hanging="331"/>
        <w:jc w:val="center"/>
        <w:rPr>
          <w:rFonts w:asciiTheme="majorBidi" w:hAnsiTheme="majorBidi" w:cstheme="majorBidi"/>
          <w:b/>
          <w:bCs/>
          <w:sz w:val="28"/>
          <w:szCs w:val="28"/>
          <w:lang w:bidi="ar-JO"/>
        </w:rPr>
      </w:pPr>
    </w:p>
    <w:p w14:paraId="76229294" w14:textId="40440B1C" w:rsidR="00D66265" w:rsidRPr="009F508F" w:rsidRDefault="004C6DC8" w:rsidP="00BD4AFF">
      <w:pPr>
        <w:bidi w:val="0"/>
        <w:spacing w:before="240" w:after="0" w:line="360" w:lineRule="auto"/>
        <w:ind w:hanging="331"/>
        <w:jc w:val="center"/>
        <w:rPr>
          <w:rFonts w:asciiTheme="majorBidi" w:hAnsiTheme="majorBidi" w:cstheme="majorBidi"/>
          <w:b/>
          <w:bCs/>
          <w:sz w:val="28"/>
          <w:szCs w:val="28"/>
          <w:rtl/>
          <w:lang w:bidi="ar-JO"/>
        </w:rPr>
      </w:pPr>
      <w:r w:rsidRPr="009F508F">
        <w:rPr>
          <w:rFonts w:asciiTheme="majorBidi" w:hAnsiTheme="majorBidi" w:cstheme="majorBidi"/>
          <w:b/>
          <w:bCs/>
          <w:sz w:val="28"/>
          <w:szCs w:val="28"/>
          <w:lang w:bidi="ar-JO"/>
        </w:rPr>
        <w:lastRenderedPageBreak/>
        <w:t xml:space="preserve">Course Polices </w:t>
      </w:r>
    </w:p>
    <w:tbl>
      <w:tblPr>
        <w:tblStyle w:val="TableGrid"/>
        <w:bidiVisual/>
        <w:tblW w:w="0" w:type="auto"/>
        <w:tblInd w:w="-291" w:type="dxa"/>
        <w:tblLook w:val="04A0" w:firstRow="1" w:lastRow="0" w:firstColumn="1" w:lastColumn="0" w:noHBand="0" w:noVBand="1"/>
      </w:tblPr>
      <w:tblGrid>
        <w:gridCol w:w="7415"/>
        <w:gridCol w:w="1872"/>
      </w:tblGrid>
      <w:tr w:rsidR="009F508F" w:rsidRPr="009F508F" w14:paraId="6BF3DB89"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32142DD7" w14:textId="77777777" w:rsidR="004C6DC8" w:rsidRPr="009F508F" w:rsidRDefault="004C6DC8" w:rsidP="00B63F95">
            <w:pPr>
              <w:bidi w:val="0"/>
              <w:jc w:val="center"/>
              <w:rPr>
                <w:rFonts w:asciiTheme="majorBidi" w:hAnsiTheme="majorBidi" w:cstheme="majorBidi"/>
                <w:b/>
                <w:bCs/>
                <w:sz w:val="24"/>
                <w:szCs w:val="24"/>
                <w:rtl/>
                <w:lang w:bidi="ar-JO"/>
              </w:rPr>
            </w:pPr>
            <w:r w:rsidRPr="009F508F">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1F01B27E" w14:textId="77777777" w:rsidR="004C6DC8" w:rsidRPr="009F508F" w:rsidRDefault="004C6DC8" w:rsidP="00B63F95">
            <w:pPr>
              <w:bidi w:val="0"/>
              <w:jc w:val="center"/>
              <w:rPr>
                <w:rFonts w:asciiTheme="majorBidi" w:hAnsiTheme="majorBidi" w:cstheme="majorBidi"/>
                <w:b/>
                <w:bCs/>
                <w:sz w:val="24"/>
                <w:szCs w:val="24"/>
                <w:rtl/>
                <w:lang w:bidi="ar-JO"/>
              </w:rPr>
            </w:pPr>
            <w:r w:rsidRPr="009F508F">
              <w:rPr>
                <w:rFonts w:asciiTheme="majorBidi" w:hAnsiTheme="majorBidi" w:cstheme="majorBidi"/>
                <w:b/>
                <w:bCs/>
                <w:sz w:val="24"/>
                <w:szCs w:val="24"/>
                <w:lang w:bidi="ar-JO"/>
              </w:rPr>
              <w:t>Policy</w:t>
            </w:r>
          </w:p>
        </w:tc>
      </w:tr>
      <w:tr w:rsidR="009F508F" w:rsidRPr="009F508F" w14:paraId="29678F1A" w14:textId="77777777" w:rsidTr="003258DD">
        <w:tc>
          <w:tcPr>
            <w:tcW w:w="7625" w:type="dxa"/>
            <w:tcBorders>
              <w:top w:val="single" w:sz="4" w:space="0" w:color="auto"/>
              <w:bottom w:val="single" w:sz="4" w:space="0" w:color="auto"/>
              <w:right w:val="thinThickLargeGap" w:sz="2" w:space="0" w:color="auto"/>
            </w:tcBorders>
          </w:tcPr>
          <w:p w14:paraId="59C3B2A5" w14:textId="77777777" w:rsidR="004C6DC8" w:rsidRPr="009F508F" w:rsidRDefault="00603694" w:rsidP="00B63F95">
            <w:pPr>
              <w:bidi w:val="0"/>
              <w:rPr>
                <w:rFonts w:asciiTheme="majorBidi" w:hAnsiTheme="majorBidi" w:cstheme="majorBidi"/>
                <w:b/>
                <w:bCs/>
                <w:sz w:val="24"/>
                <w:szCs w:val="24"/>
                <w:rtl/>
                <w:lang w:bidi="ar-JO"/>
              </w:rPr>
            </w:pPr>
            <w:r w:rsidRPr="009F508F">
              <w:rPr>
                <w:rFonts w:asciiTheme="majorBidi" w:hAnsiTheme="majorBidi" w:cstheme="majorBidi"/>
                <w:sz w:val="24"/>
                <w:szCs w:val="24"/>
                <w:lang w:bidi="ar-JO"/>
              </w:rPr>
              <w:t>The minimum pass</w:t>
            </w:r>
            <w:r w:rsidR="003C4F3B" w:rsidRPr="009F508F">
              <w:rPr>
                <w:rFonts w:asciiTheme="majorBidi" w:hAnsiTheme="majorBidi" w:cstheme="majorBidi"/>
                <w:sz w:val="24"/>
                <w:szCs w:val="24"/>
                <w:lang w:bidi="ar-JO"/>
              </w:rPr>
              <w:t>ing</w:t>
            </w:r>
            <w:r w:rsidR="00925260" w:rsidRPr="009F508F">
              <w:rPr>
                <w:rFonts w:asciiTheme="majorBidi" w:hAnsiTheme="majorBidi" w:cstheme="majorBidi"/>
                <w:sz w:val="24"/>
                <w:szCs w:val="24"/>
                <w:lang w:bidi="ar-JO"/>
              </w:rPr>
              <w:t xml:space="preserve"> grade</w:t>
            </w:r>
            <w:r w:rsidRPr="009F508F">
              <w:rPr>
                <w:rFonts w:asciiTheme="majorBidi" w:hAnsiTheme="majorBidi" w:cstheme="majorBidi"/>
                <w:sz w:val="24"/>
                <w:szCs w:val="24"/>
                <w:lang w:bidi="ar-JO"/>
              </w:rPr>
              <w:t xml:space="preserve"> for the course is (50%) and the minimum final mark </w:t>
            </w:r>
            <w:r w:rsidR="00762C1D" w:rsidRPr="009F508F">
              <w:rPr>
                <w:rFonts w:asciiTheme="majorBidi" w:hAnsiTheme="majorBidi" w:cstheme="majorBidi"/>
                <w:sz w:val="24"/>
                <w:szCs w:val="24"/>
                <w:lang w:bidi="ar-JO"/>
              </w:rPr>
              <w:t xml:space="preserve">recorded on transcript </w:t>
            </w:r>
            <w:r w:rsidRPr="009F508F">
              <w:rPr>
                <w:rFonts w:asciiTheme="majorBidi" w:hAnsiTheme="majorBidi" w:cstheme="majorBidi"/>
                <w:sz w:val="24"/>
                <w:szCs w:val="24"/>
                <w:lang w:bidi="ar-JO"/>
              </w:rPr>
              <w:t>is (35%)</w:t>
            </w:r>
            <w:r w:rsidRPr="009F508F">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18664F60" w14:textId="77777777" w:rsidR="004C6DC8" w:rsidRPr="009F508F" w:rsidRDefault="004C6DC8" w:rsidP="00B63F95">
            <w:pPr>
              <w:bidi w:val="0"/>
              <w:jc w:val="center"/>
              <w:rPr>
                <w:rFonts w:asciiTheme="majorBidi" w:hAnsiTheme="majorBidi" w:cstheme="majorBidi"/>
                <w:b/>
                <w:bCs/>
                <w:sz w:val="24"/>
                <w:szCs w:val="24"/>
                <w:rtl/>
                <w:lang w:bidi="ar-JO"/>
              </w:rPr>
            </w:pPr>
            <w:r w:rsidRPr="009F508F">
              <w:rPr>
                <w:rFonts w:asciiTheme="majorBidi" w:hAnsiTheme="majorBidi" w:cstheme="majorBidi"/>
                <w:b/>
                <w:bCs/>
                <w:sz w:val="24"/>
                <w:szCs w:val="24"/>
                <w:lang w:bidi="ar-JO"/>
              </w:rPr>
              <w:t xml:space="preserve">Passing </w:t>
            </w:r>
            <w:r w:rsidR="00FC26AF" w:rsidRPr="009F508F">
              <w:rPr>
                <w:rFonts w:asciiTheme="majorBidi" w:hAnsiTheme="majorBidi" w:cstheme="majorBidi"/>
                <w:b/>
                <w:bCs/>
                <w:sz w:val="24"/>
                <w:szCs w:val="24"/>
                <w:lang w:bidi="ar-JO"/>
              </w:rPr>
              <w:t>G</w:t>
            </w:r>
            <w:r w:rsidRPr="009F508F">
              <w:rPr>
                <w:rFonts w:asciiTheme="majorBidi" w:hAnsiTheme="majorBidi" w:cstheme="majorBidi"/>
                <w:b/>
                <w:bCs/>
                <w:sz w:val="24"/>
                <w:szCs w:val="24"/>
                <w:lang w:bidi="ar-JO"/>
              </w:rPr>
              <w:t>rade</w:t>
            </w:r>
          </w:p>
        </w:tc>
      </w:tr>
      <w:tr w:rsidR="009F508F" w:rsidRPr="009F508F" w14:paraId="0635F5DE" w14:textId="77777777" w:rsidTr="003258DD">
        <w:tc>
          <w:tcPr>
            <w:tcW w:w="7625" w:type="dxa"/>
            <w:tcBorders>
              <w:top w:val="single" w:sz="4" w:space="0" w:color="auto"/>
              <w:bottom w:val="single" w:sz="4" w:space="0" w:color="auto"/>
              <w:right w:val="thinThickLargeGap" w:sz="2" w:space="0" w:color="auto"/>
            </w:tcBorders>
          </w:tcPr>
          <w:p w14:paraId="2E6C62BF" w14:textId="77777777" w:rsidR="00FC26AF" w:rsidRPr="009F508F" w:rsidRDefault="00FC26AF" w:rsidP="00B63F95">
            <w:pPr>
              <w:pStyle w:val="ListParagraph"/>
              <w:numPr>
                <w:ilvl w:val="0"/>
                <w:numId w:val="10"/>
              </w:numPr>
              <w:bidi w:val="0"/>
              <w:jc w:val="both"/>
              <w:rPr>
                <w:rFonts w:asciiTheme="majorBidi" w:hAnsiTheme="majorBidi" w:cstheme="majorBidi"/>
                <w:sz w:val="24"/>
                <w:szCs w:val="24"/>
                <w:lang w:bidi="ar-JO"/>
              </w:rPr>
            </w:pPr>
            <w:r w:rsidRPr="009F508F">
              <w:rPr>
                <w:rFonts w:asciiTheme="majorBidi" w:hAnsiTheme="majorBidi" w:cstheme="majorBidi"/>
                <w:sz w:val="24"/>
                <w:szCs w:val="24"/>
                <w:lang w:bidi="ar-JO"/>
              </w:rPr>
              <w:t>Missing an exam without a valid excuse will result in a zero grade to be assigned to the exam or assessment.</w:t>
            </w:r>
          </w:p>
          <w:p w14:paraId="757C3716" w14:textId="77777777" w:rsidR="00FC26AF" w:rsidRPr="009F508F" w:rsidRDefault="00FC26AF" w:rsidP="00B63F95">
            <w:pPr>
              <w:pStyle w:val="ListParagraph"/>
              <w:numPr>
                <w:ilvl w:val="0"/>
                <w:numId w:val="10"/>
              </w:numPr>
              <w:bidi w:val="0"/>
              <w:jc w:val="both"/>
              <w:rPr>
                <w:rFonts w:asciiTheme="majorBidi" w:hAnsiTheme="majorBidi" w:cstheme="majorBidi"/>
                <w:sz w:val="24"/>
                <w:szCs w:val="24"/>
                <w:lang w:bidi="ar-JO"/>
              </w:rPr>
            </w:pPr>
            <w:r w:rsidRPr="009F508F">
              <w:rPr>
                <w:rFonts w:asciiTheme="majorBidi" w:hAnsiTheme="majorBidi" w:cstheme="majorBidi"/>
                <w:sz w:val="24"/>
                <w:szCs w:val="24"/>
                <w:lang w:bidi="ar-JO"/>
              </w:rPr>
              <w:t xml:space="preserve">A Student who misses an exam or scheduled assessment, for a legitimate reason, must submit an official written excuse within </w:t>
            </w:r>
            <w:r w:rsidR="005516F4" w:rsidRPr="009F508F">
              <w:rPr>
                <w:rFonts w:asciiTheme="majorBidi" w:hAnsiTheme="majorBidi" w:cstheme="majorBidi"/>
                <w:sz w:val="24"/>
                <w:szCs w:val="24"/>
                <w:lang w:bidi="ar-JO"/>
              </w:rPr>
              <w:t xml:space="preserve">a week </w:t>
            </w:r>
            <w:r w:rsidRPr="009F508F">
              <w:rPr>
                <w:rFonts w:asciiTheme="majorBidi" w:hAnsiTheme="majorBidi" w:cstheme="majorBidi"/>
                <w:sz w:val="24"/>
                <w:szCs w:val="24"/>
                <w:lang w:bidi="ar-JO"/>
              </w:rPr>
              <w:t xml:space="preserve">from the </w:t>
            </w:r>
            <w:r w:rsidR="00925260" w:rsidRPr="009F508F">
              <w:rPr>
                <w:rFonts w:asciiTheme="majorBidi" w:hAnsiTheme="majorBidi" w:cstheme="majorBidi"/>
                <w:sz w:val="24"/>
                <w:szCs w:val="24"/>
                <w:lang w:bidi="ar-JO"/>
              </w:rPr>
              <w:t xml:space="preserve">an </w:t>
            </w:r>
            <w:r w:rsidR="00E8416C" w:rsidRPr="009F508F">
              <w:rPr>
                <w:rFonts w:asciiTheme="majorBidi" w:hAnsiTheme="majorBidi" w:cstheme="majorBidi"/>
                <w:sz w:val="24"/>
                <w:szCs w:val="24"/>
                <w:lang w:bidi="ar-JO"/>
              </w:rPr>
              <w:t>exam</w:t>
            </w:r>
            <w:r w:rsidRPr="009F508F">
              <w:rPr>
                <w:rFonts w:asciiTheme="majorBidi" w:hAnsiTheme="majorBidi" w:cstheme="majorBidi"/>
                <w:sz w:val="24"/>
                <w:szCs w:val="24"/>
                <w:lang w:bidi="ar-JO"/>
              </w:rPr>
              <w:t xml:space="preserve"> or assessment due date. </w:t>
            </w:r>
          </w:p>
          <w:p w14:paraId="3BB32A6C" w14:textId="77777777" w:rsidR="004C6DC8" w:rsidRPr="009F508F" w:rsidRDefault="00FC26AF" w:rsidP="00B63F95">
            <w:pPr>
              <w:pStyle w:val="ListParagraph"/>
              <w:numPr>
                <w:ilvl w:val="0"/>
                <w:numId w:val="10"/>
              </w:numPr>
              <w:bidi w:val="0"/>
              <w:jc w:val="both"/>
              <w:rPr>
                <w:rFonts w:asciiTheme="majorBidi" w:hAnsiTheme="majorBidi" w:cstheme="majorBidi"/>
                <w:sz w:val="24"/>
                <w:szCs w:val="24"/>
                <w:rtl/>
                <w:lang w:bidi="ar-JO"/>
              </w:rPr>
            </w:pPr>
            <w:r w:rsidRPr="009F508F">
              <w:rPr>
                <w:rFonts w:asciiTheme="majorBidi" w:hAnsiTheme="majorBidi" w:cstheme="majorBidi"/>
                <w:sz w:val="24"/>
                <w:szCs w:val="24"/>
                <w:lang w:bidi="ar-JO"/>
              </w:rPr>
              <w:t xml:space="preserve">A student who has </w:t>
            </w:r>
            <w:r w:rsidR="00925260" w:rsidRPr="009F508F">
              <w:rPr>
                <w:rFonts w:asciiTheme="majorBidi" w:hAnsiTheme="majorBidi" w:cstheme="majorBidi"/>
                <w:sz w:val="24"/>
                <w:szCs w:val="24"/>
                <w:lang w:bidi="ar-JO"/>
              </w:rPr>
              <w:t>an excuse</w:t>
            </w:r>
            <w:r w:rsidR="004E7819" w:rsidRPr="009F508F">
              <w:rPr>
                <w:rFonts w:asciiTheme="majorBidi" w:hAnsiTheme="majorBidi" w:cstheme="majorBidi"/>
                <w:sz w:val="24"/>
                <w:szCs w:val="24"/>
                <w:lang w:bidi="ar-JO"/>
              </w:rPr>
              <w:t xml:space="preserve"> for missing a final exam should submit the </w:t>
            </w:r>
            <w:r w:rsidR="00925260" w:rsidRPr="009F508F">
              <w:rPr>
                <w:rFonts w:asciiTheme="majorBidi" w:hAnsiTheme="majorBidi" w:cstheme="majorBidi"/>
                <w:sz w:val="24"/>
                <w:szCs w:val="24"/>
                <w:lang w:bidi="ar-JO"/>
              </w:rPr>
              <w:t xml:space="preserve">excuse </w:t>
            </w:r>
            <w:r w:rsidR="004E7819" w:rsidRPr="009F508F">
              <w:rPr>
                <w:rFonts w:asciiTheme="majorBidi" w:hAnsiTheme="majorBidi" w:cstheme="majorBidi"/>
                <w:sz w:val="24"/>
                <w:szCs w:val="24"/>
                <w:lang w:bidi="ar-JO"/>
              </w:rPr>
              <w:t xml:space="preserve">to the dean within three days of the missed exam date. </w:t>
            </w:r>
            <w:r w:rsidRPr="009F508F">
              <w:rPr>
                <w:rFonts w:asciiTheme="majorBidi" w:hAnsiTheme="majorBidi" w:cstheme="majorBidi"/>
                <w:sz w:val="24"/>
                <w:szCs w:val="24"/>
                <w:lang w:bidi="ar-JO"/>
              </w:rPr>
              <w:t xml:space="preserve">   </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5BE93A62" w14:textId="77777777" w:rsidR="004C6DC8" w:rsidRPr="009F508F" w:rsidRDefault="004C6DC8" w:rsidP="00B63F95">
            <w:pPr>
              <w:pStyle w:val="ListParagraph"/>
              <w:bidi w:val="0"/>
              <w:ind w:left="360"/>
              <w:jc w:val="center"/>
              <w:rPr>
                <w:rFonts w:asciiTheme="majorBidi" w:hAnsiTheme="majorBidi" w:cstheme="majorBidi"/>
                <w:b/>
                <w:bCs/>
                <w:sz w:val="24"/>
                <w:szCs w:val="24"/>
                <w:lang w:bidi="ar-JO"/>
              </w:rPr>
            </w:pPr>
          </w:p>
          <w:p w14:paraId="54F9AE05" w14:textId="77777777" w:rsidR="004C6DC8" w:rsidRPr="009F508F" w:rsidRDefault="004C6DC8" w:rsidP="00B63F95">
            <w:pPr>
              <w:pStyle w:val="ListParagraph"/>
              <w:bidi w:val="0"/>
              <w:ind w:left="360"/>
              <w:jc w:val="center"/>
              <w:rPr>
                <w:rFonts w:asciiTheme="majorBidi" w:hAnsiTheme="majorBidi" w:cstheme="majorBidi"/>
                <w:b/>
                <w:bCs/>
                <w:sz w:val="24"/>
                <w:szCs w:val="24"/>
                <w:lang w:bidi="ar-JO"/>
              </w:rPr>
            </w:pPr>
            <w:r w:rsidRPr="009F508F">
              <w:rPr>
                <w:rFonts w:asciiTheme="majorBidi" w:hAnsiTheme="majorBidi" w:cstheme="majorBidi"/>
                <w:b/>
                <w:bCs/>
                <w:sz w:val="24"/>
                <w:szCs w:val="24"/>
                <w:lang w:bidi="ar-JO"/>
              </w:rPr>
              <w:t xml:space="preserve">   </w:t>
            </w:r>
          </w:p>
          <w:p w14:paraId="2BAB2465" w14:textId="77777777" w:rsidR="004C6DC8" w:rsidRPr="009F508F" w:rsidRDefault="004C6DC8" w:rsidP="00B63F95">
            <w:pPr>
              <w:pStyle w:val="ListParagraph"/>
              <w:bidi w:val="0"/>
              <w:ind w:left="360"/>
              <w:jc w:val="center"/>
              <w:rPr>
                <w:rFonts w:asciiTheme="majorBidi" w:hAnsiTheme="majorBidi" w:cstheme="majorBidi"/>
                <w:b/>
                <w:bCs/>
                <w:sz w:val="24"/>
                <w:szCs w:val="24"/>
                <w:rtl/>
                <w:lang w:bidi="ar-JO"/>
              </w:rPr>
            </w:pPr>
            <w:r w:rsidRPr="009F508F">
              <w:rPr>
                <w:rFonts w:asciiTheme="majorBidi" w:hAnsiTheme="majorBidi" w:cstheme="majorBidi"/>
                <w:b/>
                <w:bCs/>
                <w:sz w:val="24"/>
                <w:szCs w:val="24"/>
                <w:lang w:bidi="ar-JO"/>
              </w:rPr>
              <w:t xml:space="preserve">Missing </w:t>
            </w:r>
            <w:r w:rsidR="00FC26AF" w:rsidRPr="009F508F">
              <w:rPr>
                <w:rFonts w:asciiTheme="majorBidi" w:hAnsiTheme="majorBidi" w:cstheme="majorBidi"/>
                <w:b/>
                <w:bCs/>
                <w:sz w:val="24"/>
                <w:szCs w:val="24"/>
                <w:lang w:bidi="ar-JO"/>
              </w:rPr>
              <w:t>E</w:t>
            </w:r>
            <w:r w:rsidRPr="009F508F">
              <w:rPr>
                <w:rFonts w:asciiTheme="majorBidi" w:hAnsiTheme="majorBidi" w:cstheme="majorBidi"/>
                <w:b/>
                <w:bCs/>
                <w:sz w:val="24"/>
                <w:szCs w:val="24"/>
                <w:lang w:bidi="ar-JO"/>
              </w:rPr>
              <w:t>xams</w:t>
            </w:r>
          </w:p>
        </w:tc>
      </w:tr>
      <w:tr w:rsidR="009F508F" w:rsidRPr="009F508F" w14:paraId="2D94606B" w14:textId="77777777" w:rsidTr="003258DD">
        <w:tc>
          <w:tcPr>
            <w:tcW w:w="7625" w:type="dxa"/>
            <w:tcBorders>
              <w:top w:val="single" w:sz="4" w:space="0" w:color="auto"/>
              <w:bottom w:val="single" w:sz="4" w:space="0" w:color="auto"/>
              <w:right w:val="thinThickLargeGap" w:sz="2" w:space="0" w:color="auto"/>
            </w:tcBorders>
          </w:tcPr>
          <w:p w14:paraId="6A002EA8" w14:textId="77777777" w:rsidR="004C6DC8" w:rsidRPr="009F508F" w:rsidRDefault="003258DD" w:rsidP="00B63F95">
            <w:pPr>
              <w:bidi w:val="0"/>
              <w:ind w:left="26"/>
              <w:jc w:val="lowKashida"/>
              <w:rPr>
                <w:rFonts w:asciiTheme="majorBidi" w:hAnsiTheme="majorBidi" w:cstheme="majorBidi"/>
                <w:b/>
                <w:bCs/>
                <w:sz w:val="24"/>
                <w:szCs w:val="24"/>
                <w:rtl/>
                <w:lang w:bidi="ar-JO"/>
              </w:rPr>
            </w:pPr>
            <w:r w:rsidRPr="009F508F">
              <w:rPr>
                <w:rFonts w:asciiTheme="majorBidi" w:hAnsiTheme="majorBidi" w:cstheme="majorBidi"/>
                <w:sz w:val="24"/>
                <w:szCs w:val="24"/>
                <w:lang w:bidi="ar-JO"/>
              </w:rPr>
              <w:t>The student is not allowed to be absent more than (15%) of the total hours prescribed for the course, which equates to six lectures days (</w:t>
            </w:r>
            <w:r w:rsidR="00F757F1" w:rsidRPr="009F508F">
              <w:rPr>
                <w:rFonts w:asciiTheme="majorBidi" w:hAnsiTheme="majorBidi" w:cstheme="majorBidi"/>
                <w:sz w:val="24"/>
                <w:szCs w:val="24"/>
                <w:lang w:bidi="ar-JO"/>
              </w:rPr>
              <w:t>M, W</w:t>
            </w:r>
            <w:r w:rsidRPr="009F508F">
              <w:rPr>
                <w:rFonts w:asciiTheme="majorBidi" w:hAnsiTheme="majorBidi" w:cstheme="majorBidi"/>
                <w:sz w:val="24"/>
                <w:szCs w:val="24"/>
                <w:lang w:bidi="ar-JO"/>
              </w:rPr>
              <w:t>) and seven lectures (</w:t>
            </w:r>
            <w:r w:rsidR="00F757F1" w:rsidRPr="009F508F">
              <w:rPr>
                <w:rFonts w:asciiTheme="majorBidi" w:hAnsiTheme="majorBidi" w:cstheme="majorBidi"/>
                <w:sz w:val="24"/>
                <w:szCs w:val="24"/>
                <w:lang w:bidi="ar-JO"/>
              </w:rPr>
              <w:t>S,T,R</w:t>
            </w:r>
            <w:r w:rsidRPr="009F508F">
              <w:rPr>
                <w:rFonts w:asciiTheme="majorBidi" w:hAnsiTheme="majorBidi" w:cstheme="majorBidi"/>
                <w:sz w:val="24"/>
                <w:szCs w:val="24"/>
                <w:lang w:bidi="ar-JO"/>
              </w:rPr>
              <w:t xml:space="preserve">). If the student misses more than (15%) of the total hours prescribed for the course without a satisfactory excuse accepted by the dean of the faculty, </w:t>
            </w:r>
            <w:r w:rsidR="006C4EB7" w:rsidRPr="009F508F">
              <w:rPr>
                <w:rFonts w:asciiTheme="majorBidi" w:hAnsiTheme="majorBidi" w:cstheme="majorBidi"/>
                <w:sz w:val="24"/>
                <w:szCs w:val="24"/>
                <w:lang w:bidi="ar-JO"/>
              </w:rPr>
              <w:t xml:space="preserve">s/he </w:t>
            </w:r>
            <w:r w:rsidR="00FC26AF" w:rsidRPr="009F508F">
              <w:rPr>
                <w:rFonts w:asciiTheme="majorBidi" w:hAnsiTheme="majorBidi" w:cstheme="majorBidi"/>
                <w:sz w:val="24"/>
                <w:szCs w:val="24"/>
                <w:lang w:bidi="ar-JO"/>
              </w:rPr>
              <w:t>will be</w:t>
            </w:r>
            <w:r w:rsidRPr="009F508F">
              <w:rPr>
                <w:rFonts w:asciiTheme="majorBidi" w:hAnsiTheme="majorBidi" w:cstheme="majorBidi"/>
                <w:sz w:val="24"/>
                <w:szCs w:val="24"/>
                <w:lang w:bidi="ar-JO"/>
              </w:rPr>
              <w:t xml:space="preserve"> prohibited from taking the final exam and </w:t>
            </w:r>
            <w:r w:rsidR="006C4EB7" w:rsidRPr="009F508F">
              <w:rPr>
                <w:rFonts w:asciiTheme="majorBidi" w:hAnsiTheme="majorBidi" w:cstheme="majorBidi"/>
                <w:sz w:val="24"/>
                <w:szCs w:val="24"/>
                <w:lang w:bidi="ar-JO"/>
              </w:rPr>
              <w:t>the grade</w:t>
            </w:r>
            <w:r w:rsidRPr="009F508F">
              <w:rPr>
                <w:rFonts w:asciiTheme="majorBidi" w:hAnsiTheme="majorBidi" w:cstheme="majorBidi"/>
                <w:sz w:val="24"/>
                <w:szCs w:val="24"/>
                <w:lang w:bidi="ar-JO"/>
              </w:rPr>
              <w:t xml:space="preserve"> in that </w:t>
            </w:r>
            <w:r w:rsidR="006C4EB7" w:rsidRPr="009F508F">
              <w:rPr>
                <w:rFonts w:asciiTheme="majorBidi" w:hAnsiTheme="majorBidi" w:cstheme="majorBidi"/>
                <w:sz w:val="24"/>
                <w:szCs w:val="24"/>
                <w:lang w:bidi="ar-JO"/>
              </w:rPr>
              <w:t>course</w:t>
            </w:r>
            <w:r w:rsidRPr="009F508F">
              <w:rPr>
                <w:rFonts w:asciiTheme="majorBidi" w:hAnsiTheme="majorBidi" w:cstheme="majorBidi"/>
                <w:sz w:val="24"/>
                <w:szCs w:val="24"/>
                <w:lang w:bidi="ar-JO"/>
              </w:rPr>
              <w:t xml:space="preserve"> is considered (zero), but if the absence is due to illness or a compulsive excuse accepted by the dean of the college</w:t>
            </w:r>
            <w:r w:rsidR="006C4EB7" w:rsidRPr="009F508F">
              <w:rPr>
                <w:rFonts w:asciiTheme="majorBidi" w:hAnsiTheme="majorBidi" w:cstheme="majorBidi"/>
                <w:sz w:val="24"/>
                <w:szCs w:val="24"/>
                <w:lang w:bidi="ar-JO"/>
              </w:rPr>
              <w:t>,</w:t>
            </w:r>
            <w:r w:rsidRPr="009F508F">
              <w:rPr>
                <w:rFonts w:asciiTheme="majorBidi" w:hAnsiTheme="majorBidi" w:cstheme="majorBidi"/>
                <w:sz w:val="24"/>
                <w:szCs w:val="24"/>
                <w:lang w:bidi="ar-JO"/>
              </w:rPr>
              <w:t xml:space="preserve"> </w:t>
            </w:r>
            <w:r w:rsidR="006C4EB7" w:rsidRPr="009F508F">
              <w:rPr>
                <w:rFonts w:asciiTheme="majorBidi" w:hAnsiTheme="majorBidi" w:cstheme="majorBidi"/>
                <w:sz w:val="24"/>
                <w:szCs w:val="24"/>
                <w:lang w:bidi="ar-JO"/>
              </w:rPr>
              <w:t xml:space="preserve">then </w:t>
            </w:r>
            <w:r w:rsidRPr="009F508F">
              <w:rPr>
                <w:rFonts w:asciiTheme="majorBidi" w:hAnsiTheme="majorBidi" w:cstheme="majorBidi"/>
                <w:sz w:val="24"/>
                <w:szCs w:val="24"/>
                <w:lang w:bidi="ar-JO"/>
              </w:rPr>
              <w:t xml:space="preserve">withdrawal </w:t>
            </w:r>
            <w:r w:rsidR="00F757F1" w:rsidRPr="009F508F">
              <w:rPr>
                <w:rFonts w:asciiTheme="majorBidi" w:hAnsiTheme="majorBidi" w:cstheme="majorBidi"/>
                <w:sz w:val="24"/>
                <w:szCs w:val="24"/>
                <w:lang w:bidi="ar-JO"/>
              </w:rPr>
              <w:t>grade will be</w:t>
            </w:r>
            <w:r w:rsidR="006C4EB7" w:rsidRPr="009F508F">
              <w:rPr>
                <w:rFonts w:asciiTheme="majorBidi" w:hAnsiTheme="majorBidi" w:cstheme="majorBidi"/>
                <w:sz w:val="24"/>
                <w:szCs w:val="24"/>
                <w:lang w:bidi="ar-JO"/>
              </w:rPr>
              <w:t xml:space="preserve"> recorded</w:t>
            </w:r>
            <w:r w:rsidRPr="009F508F">
              <w:rPr>
                <w:rFonts w:asciiTheme="majorBidi" w:hAnsiTheme="majorBidi" w:cstheme="majorBidi"/>
                <w:sz w:val="24"/>
                <w:szCs w:val="24"/>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42D6A53B" w14:textId="77777777" w:rsidR="004C6DC8" w:rsidRPr="009F508F" w:rsidRDefault="004C6DC8" w:rsidP="00B63F95">
            <w:pPr>
              <w:bidi w:val="0"/>
              <w:ind w:left="26"/>
              <w:jc w:val="center"/>
              <w:rPr>
                <w:rFonts w:asciiTheme="majorBidi" w:hAnsiTheme="majorBidi" w:cstheme="majorBidi"/>
                <w:b/>
                <w:bCs/>
                <w:sz w:val="24"/>
                <w:szCs w:val="24"/>
                <w:rtl/>
                <w:lang w:bidi="ar-JO"/>
              </w:rPr>
            </w:pPr>
            <w:r w:rsidRPr="009F508F">
              <w:rPr>
                <w:rFonts w:asciiTheme="majorBidi" w:hAnsiTheme="majorBidi" w:cstheme="majorBidi"/>
                <w:b/>
                <w:bCs/>
                <w:sz w:val="24"/>
                <w:szCs w:val="24"/>
                <w:lang w:bidi="ar-JO"/>
              </w:rPr>
              <w:t xml:space="preserve">Attendance </w:t>
            </w:r>
          </w:p>
        </w:tc>
      </w:tr>
      <w:tr w:rsidR="009F508F" w:rsidRPr="009F508F" w14:paraId="74B53831" w14:textId="77777777" w:rsidTr="003258DD">
        <w:tc>
          <w:tcPr>
            <w:tcW w:w="7625" w:type="dxa"/>
            <w:tcBorders>
              <w:top w:val="single" w:sz="4" w:space="0" w:color="auto"/>
              <w:bottom w:val="thickThinLargeGap" w:sz="2" w:space="0" w:color="auto"/>
              <w:right w:val="thinThickLargeGap" w:sz="2" w:space="0" w:color="auto"/>
            </w:tcBorders>
          </w:tcPr>
          <w:p w14:paraId="3ABC25E1" w14:textId="77777777" w:rsidR="004C6DC8" w:rsidRPr="009F508F" w:rsidRDefault="00AB1224" w:rsidP="00B63F95">
            <w:pPr>
              <w:bidi w:val="0"/>
              <w:jc w:val="both"/>
              <w:rPr>
                <w:rFonts w:asciiTheme="majorBidi" w:hAnsiTheme="majorBidi" w:cstheme="majorBidi"/>
                <w:b/>
                <w:bCs/>
                <w:sz w:val="24"/>
                <w:szCs w:val="24"/>
                <w:rtl/>
                <w:lang w:bidi="ar-JO"/>
              </w:rPr>
            </w:pPr>
            <w:r w:rsidRPr="009F508F">
              <w:rPr>
                <w:rFonts w:asciiTheme="majorBidi" w:hAnsiTheme="majorBidi" w:cstheme="majorBidi"/>
                <w:sz w:val="24"/>
                <w:szCs w:val="24"/>
                <w:lang w:bidi="ar-JO"/>
              </w:rPr>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sidRPr="009F508F">
              <w:rPr>
                <w:rFonts w:asciiTheme="majorBidi" w:hAnsiTheme="majorBidi" w:cstheme="majorBidi"/>
                <w:sz w:val="24"/>
                <w:szCs w:val="24"/>
                <w:lang w:bidi="ar-JO"/>
              </w:rPr>
              <w:t xml:space="preserve">and violating </w:t>
            </w:r>
            <w:r w:rsidRPr="009F508F">
              <w:rPr>
                <w:rFonts w:asciiTheme="majorBidi" w:hAnsiTheme="majorBidi" w:cstheme="majorBidi"/>
                <w:sz w:val="24"/>
                <w:szCs w:val="24"/>
                <w:lang w:bidi="ar-JO"/>
              </w:rPr>
              <w:t>intellectual property rights</w:t>
            </w:r>
            <w:r w:rsidRPr="009F508F">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14:paraId="636F143B" w14:textId="77777777" w:rsidR="004C6DC8" w:rsidRPr="009F508F" w:rsidRDefault="004C6DC8" w:rsidP="00B63F95">
            <w:pPr>
              <w:bidi w:val="0"/>
              <w:jc w:val="center"/>
              <w:rPr>
                <w:rFonts w:asciiTheme="majorBidi" w:hAnsiTheme="majorBidi" w:cstheme="majorBidi"/>
                <w:b/>
                <w:bCs/>
                <w:sz w:val="24"/>
                <w:szCs w:val="24"/>
                <w:rtl/>
                <w:lang w:bidi="ar-JO"/>
              </w:rPr>
            </w:pPr>
            <w:r w:rsidRPr="009F508F">
              <w:rPr>
                <w:rFonts w:asciiTheme="majorBidi" w:hAnsiTheme="majorBidi" w:cstheme="majorBidi"/>
                <w:b/>
                <w:bCs/>
                <w:sz w:val="24"/>
                <w:szCs w:val="24"/>
                <w:lang w:bidi="ar-JO"/>
              </w:rPr>
              <w:t>Academ</w:t>
            </w:r>
            <w:r w:rsidR="00FC26AF" w:rsidRPr="009F508F">
              <w:rPr>
                <w:rFonts w:asciiTheme="majorBidi" w:hAnsiTheme="majorBidi" w:cstheme="majorBidi"/>
                <w:b/>
                <w:bCs/>
                <w:sz w:val="24"/>
                <w:szCs w:val="24"/>
                <w:lang w:bidi="ar-JO"/>
              </w:rPr>
              <w:t>ic</w:t>
            </w:r>
            <w:r w:rsidRPr="009F508F">
              <w:rPr>
                <w:rFonts w:asciiTheme="majorBidi" w:hAnsiTheme="majorBidi" w:cstheme="majorBidi"/>
                <w:b/>
                <w:bCs/>
                <w:sz w:val="24"/>
                <w:szCs w:val="24"/>
                <w:lang w:bidi="ar-JO"/>
              </w:rPr>
              <w:t xml:space="preserve"> </w:t>
            </w:r>
            <w:r w:rsidR="00FC26AF" w:rsidRPr="009F508F">
              <w:rPr>
                <w:rFonts w:asciiTheme="majorBidi" w:hAnsiTheme="majorBidi" w:cstheme="majorBidi"/>
                <w:b/>
                <w:bCs/>
                <w:sz w:val="24"/>
                <w:szCs w:val="24"/>
                <w:lang w:bidi="ar-JO"/>
              </w:rPr>
              <w:t>H</w:t>
            </w:r>
            <w:r w:rsidRPr="009F508F">
              <w:rPr>
                <w:rFonts w:asciiTheme="majorBidi" w:hAnsiTheme="majorBidi" w:cstheme="majorBidi"/>
                <w:b/>
                <w:bCs/>
                <w:sz w:val="24"/>
                <w:szCs w:val="24"/>
                <w:lang w:bidi="ar-JO"/>
              </w:rPr>
              <w:t xml:space="preserve">onesty </w:t>
            </w:r>
          </w:p>
        </w:tc>
      </w:tr>
    </w:tbl>
    <w:p w14:paraId="384BA73E" w14:textId="77777777" w:rsidR="00025586" w:rsidRPr="009F508F" w:rsidRDefault="00025586" w:rsidP="00B63F95">
      <w:pPr>
        <w:bidi w:val="0"/>
        <w:spacing w:after="0" w:line="360" w:lineRule="auto"/>
        <w:jc w:val="center"/>
        <w:rPr>
          <w:rFonts w:asciiTheme="majorBidi" w:hAnsiTheme="majorBidi" w:cstheme="majorBidi"/>
          <w:b/>
          <w:bCs/>
          <w:sz w:val="28"/>
          <w:szCs w:val="28"/>
          <w:rtl/>
        </w:rPr>
      </w:pPr>
    </w:p>
    <w:p w14:paraId="6AA258D8" w14:textId="77777777" w:rsidR="002E66FD" w:rsidRPr="009F508F" w:rsidRDefault="002E66FD" w:rsidP="00B63F95">
      <w:pPr>
        <w:pStyle w:val="ListParagraph"/>
        <w:bidi w:val="0"/>
        <w:ind w:left="-112"/>
        <w:jc w:val="center"/>
        <w:rPr>
          <w:rFonts w:asciiTheme="majorBidi" w:hAnsiTheme="majorBidi" w:cstheme="majorBidi"/>
          <w:b/>
          <w:bCs/>
          <w:sz w:val="28"/>
          <w:szCs w:val="28"/>
          <w:rtl/>
        </w:rPr>
      </w:pPr>
    </w:p>
    <w:sectPr w:rsidR="002E66FD" w:rsidRPr="009F508F" w:rsidSect="00885D88">
      <w:footerReference w:type="default" r:id="rId10"/>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8549" w14:textId="77777777" w:rsidR="00A06C33" w:rsidRDefault="00A06C33" w:rsidP="00885D88">
      <w:pPr>
        <w:spacing w:after="0" w:line="240" w:lineRule="auto"/>
      </w:pPr>
      <w:r>
        <w:separator/>
      </w:r>
    </w:p>
  </w:endnote>
  <w:endnote w:type="continuationSeparator" w:id="0">
    <w:p w14:paraId="483997BB" w14:textId="77777777" w:rsidR="00A06C33" w:rsidRDefault="00A06C33"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7981FBA6" w14:textId="77777777"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184007">
              <w:rPr>
                <w:b/>
                <w:bCs/>
                <w:noProof/>
                <w:sz w:val="24"/>
                <w:szCs w:val="24"/>
              </w:rPr>
              <w:t>5</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184007">
              <w:rPr>
                <w:b/>
                <w:bCs/>
                <w:noProof/>
                <w:sz w:val="24"/>
                <w:szCs w:val="24"/>
              </w:rPr>
              <w:t>6</w:t>
            </w:r>
            <w:r w:rsidR="00DD67EA">
              <w:rPr>
                <w:b/>
                <w:bCs/>
                <w:sz w:val="24"/>
                <w:szCs w:val="24"/>
              </w:rPr>
              <w:fldChar w:fldCharType="end"/>
            </w:r>
          </w:p>
        </w:sdtContent>
      </w:sdt>
    </w:sdtContent>
  </w:sdt>
  <w:p w14:paraId="1C0157D6" w14:textId="77777777"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8711" w14:textId="77777777" w:rsidR="00A06C33" w:rsidRDefault="00A06C33" w:rsidP="00885D88">
      <w:pPr>
        <w:spacing w:after="0" w:line="240" w:lineRule="auto"/>
      </w:pPr>
      <w:r>
        <w:separator/>
      </w:r>
    </w:p>
  </w:footnote>
  <w:footnote w:type="continuationSeparator" w:id="0">
    <w:p w14:paraId="56AF53CD" w14:textId="77777777" w:rsidR="00A06C33" w:rsidRDefault="00A06C33"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8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DA1338"/>
    <w:multiLevelType w:val="hybridMultilevel"/>
    <w:tmpl w:val="36FCADDA"/>
    <w:lvl w:ilvl="0" w:tplc="E93E6D36">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5" w15:restartNumberingAfterBreak="0">
    <w:nsid w:val="245B791F"/>
    <w:multiLevelType w:val="hybridMultilevel"/>
    <w:tmpl w:val="F0581002"/>
    <w:lvl w:ilvl="0" w:tplc="E93E6D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93386"/>
    <w:multiLevelType w:val="hybridMultilevel"/>
    <w:tmpl w:val="97787460"/>
    <w:lvl w:ilvl="0" w:tplc="E93E6D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B44"/>
    <w:multiLevelType w:val="hybridMultilevel"/>
    <w:tmpl w:val="36FCADDA"/>
    <w:lvl w:ilvl="0" w:tplc="E93E6D36">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3"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1873CA2"/>
    <w:multiLevelType w:val="multilevel"/>
    <w:tmpl w:val="3A6E0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7" w15:restartNumberingAfterBreak="0">
    <w:nsid w:val="6DC575CD"/>
    <w:multiLevelType w:val="hybridMultilevel"/>
    <w:tmpl w:val="36FCADDA"/>
    <w:lvl w:ilvl="0" w:tplc="E93E6D36">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16cid:durableId="242029241">
    <w:abstractNumId w:val="15"/>
  </w:num>
  <w:num w:numId="2" w16cid:durableId="1563830226">
    <w:abstractNumId w:val="9"/>
  </w:num>
  <w:num w:numId="3" w16cid:durableId="473563515">
    <w:abstractNumId w:val="4"/>
  </w:num>
  <w:num w:numId="4" w16cid:durableId="727150041">
    <w:abstractNumId w:val="1"/>
  </w:num>
  <w:num w:numId="5" w16cid:durableId="1471819832">
    <w:abstractNumId w:val="10"/>
  </w:num>
  <w:num w:numId="6" w16cid:durableId="858735094">
    <w:abstractNumId w:val="0"/>
  </w:num>
  <w:num w:numId="7" w16cid:durableId="1164318608">
    <w:abstractNumId w:val="16"/>
  </w:num>
  <w:num w:numId="8" w16cid:durableId="1580210106">
    <w:abstractNumId w:val="18"/>
  </w:num>
  <w:num w:numId="9" w16cid:durableId="306320541">
    <w:abstractNumId w:val="12"/>
  </w:num>
  <w:num w:numId="10" w16cid:durableId="1793983348">
    <w:abstractNumId w:val="8"/>
  </w:num>
  <w:num w:numId="11" w16cid:durableId="1756783020">
    <w:abstractNumId w:val="11"/>
  </w:num>
  <w:num w:numId="12" w16cid:durableId="1230388553">
    <w:abstractNumId w:val="13"/>
  </w:num>
  <w:num w:numId="13" w16cid:durableId="646476441">
    <w:abstractNumId w:val="2"/>
  </w:num>
  <w:num w:numId="14" w16cid:durableId="410737340">
    <w:abstractNumId w:val="6"/>
  </w:num>
  <w:num w:numId="15" w16cid:durableId="1185902597">
    <w:abstractNumId w:val="7"/>
  </w:num>
  <w:num w:numId="16" w16cid:durableId="510460066">
    <w:abstractNumId w:val="3"/>
  </w:num>
  <w:num w:numId="17" w16cid:durableId="585000198">
    <w:abstractNumId w:val="17"/>
  </w:num>
  <w:num w:numId="18" w16cid:durableId="1990591082">
    <w:abstractNumId w:val="5"/>
  </w:num>
  <w:num w:numId="19" w16cid:durableId="2080249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10917"/>
    <w:rsid w:val="00011096"/>
    <w:rsid w:val="00011D9D"/>
    <w:rsid w:val="00023E4C"/>
    <w:rsid w:val="000242A3"/>
    <w:rsid w:val="00025586"/>
    <w:rsid w:val="00032164"/>
    <w:rsid w:val="00033049"/>
    <w:rsid w:val="000330B7"/>
    <w:rsid w:val="0003661F"/>
    <w:rsid w:val="00037CAE"/>
    <w:rsid w:val="00043343"/>
    <w:rsid w:val="00054486"/>
    <w:rsid w:val="00056C7D"/>
    <w:rsid w:val="0006145B"/>
    <w:rsid w:val="00063DB5"/>
    <w:rsid w:val="000715A5"/>
    <w:rsid w:val="000726BD"/>
    <w:rsid w:val="00073240"/>
    <w:rsid w:val="00097462"/>
    <w:rsid w:val="000A61AB"/>
    <w:rsid w:val="000B11CB"/>
    <w:rsid w:val="000B3ECC"/>
    <w:rsid w:val="000B618D"/>
    <w:rsid w:val="000B7393"/>
    <w:rsid w:val="000C6601"/>
    <w:rsid w:val="000E6129"/>
    <w:rsid w:val="000E6161"/>
    <w:rsid w:val="000E7C3E"/>
    <w:rsid w:val="000F28BB"/>
    <w:rsid w:val="00103B7E"/>
    <w:rsid w:val="00111864"/>
    <w:rsid w:val="0011746B"/>
    <w:rsid w:val="00126BA2"/>
    <w:rsid w:val="001272DC"/>
    <w:rsid w:val="0013171D"/>
    <w:rsid w:val="00135058"/>
    <w:rsid w:val="00135F41"/>
    <w:rsid w:val="00146929"/>
    <w:rsid w:val="00146938"/>
    <w:rsid w:val="00153035"/>
    <w:rsid w:val="00164060"/>
    <w:rsid w:val="001722DF"/>
    <w:rsid w:val="00172594"/>
    <w:rsid w:val="00176874"/>
    <w:rsid w:val="00184007"/>
    <w:rsid w:val="00195837"/>
    <w:rsid w:val="0019584A"/>
    <w:rsid w:val="001B04A8"/>
    <w:rsid w:val="001B7472"/>
    <w:rsid w:val="001C0725"/>
    <w:rsid w:val="001C0DDF"/>
    <w:rsid w:val="001E201C"/>
    <w:rsid w:val="001E387E"/>
    <w:rsid w:val="001E40A7"/>
    <w:rsid w:val="001E68E7"/>
    <w:rsid w:val="001E6E44"/>
    <w:rsid w:val="001F36B5"/>
    <w:rsid w:val="001F37B1"/>
    <w:rsid w:val="001F61A7"/>
    <w:rsid w:val="00203836"/>
    <w:rsid w:val="00203FA0"/>
    <w:rsid w:val="00204BEA"/>
    <w:rsid w:val="0020648E"/>
    <w:rsid w:val="0020699F"/>
    <w:rsid w:val="00210AEB"/>
    <w:rsid w:val="00211137"/>
    <w:rsid w:val="00213480"/>
    <w:rsid w:val="00223304"/>
    <w:rsid w:val="002276AB"/>
    <w:rsid w:val="00230898"/>
    <w:rsid w:val="002334BE"/>
    <w:rsid w:val="002457EE"/>
    <w:rsid w:val="00246FE8"/>
    <w:rsid w:val="0026683E"/>
    <w:rsid w:val="00270703"/>
    <w:rsid w:val="0028092B"/>
    <w:rsid w:val="002816F6"/>
    <w:rsid w:val="0028372B"/>
    <w:rsid w:val="00283769"/>
    <w:rsid w:val="00287004"/>
    <w:rsid w:val="00290462"/>
    <w:rsid w:val="00291475"/>
    <w:rsid w:val="0029591E"/>
    <w:rsid w:val="00295E76"/>
    <w:rsid w:val="002A5200"/>
    <w:rsid w:val="002A7D0D"/>
    <w:rsid w:val="002B38D4"/>
    <w:rsid w:val="002C539C"/>
    <w:rsid w:val="002C78D3"/>
    <w:rsid w:val="002D39D8"/>
    <w:rsid w:val="002D4552"/>
    <w:rsid w:val="002D6EE2"/>
    <w:rsid w:val="002E6565"/>
    <w:rsid w:val="002E66FD"/>
    <w:rsid w:val="002E7DE3"/>
    <w:rsid w:val="002F26A4"/>
    <w:rsid w:val="0030085E"/>
    <w:rsid w:val="003056FE"/>
    <w:rsid w:val="00306E5A"/>
    <w:rsid w:val="003120C6"/>
    <w:rsid w:val="00314AF5"/>
    <w:rsid w:val="003159A7"/>
    <w:rsid w:val="0032113A"/>
    <w:rsid w:val="0032237A"/>
    <w:rsid w:val="00324DBA"/>
    <w:rsid w:val="003258DD"/>
    <w:rsid w:val="00327045"/>
    <w:rsid w:val="00330055"/>
    <w:rsid w:val="00347C06"/>
    <w:rsid w:val="003500A1"/>
    <w:rsid w:val="00354540"/>
    <w:rsid w:val="00355FBF"/>
    <w:rsid w:val="00357AE0"/>
    <w:rsid w:val="00372FCA"/>
    <w:rsid w:val="00392343"/>
    <w:rsid w:val="003953EA"/>
    <w:rsid w:val="003A0C88"/>
    <w:rsid w:val="003A7908"/>
    <w:rsid w:val="003B0485"/>
    <w:rsid w:val="003B36AA"/>
    <w:rsid w:val="003C2636"/>
    <w:rsid w:val="003C4F3B"/>
    <w:rsid w:val="003C7C36"/>
    <w:rsid w:val="003D0616"/>
    <w:rsid w:val="003F210A"/>
    <w:rsid w:val="003F4CFC"/>
    <w:rsid w:val="003F7DE4"/>
    <w:rsid w:val="0040053B"/>
    <w:rsid w:val="004039C3"/>
    <w:rsid w:val="00406C25"/>
    <w:rsid w:val="0041519A"/>
    <w:rsid w:val="004154B1"/>
    <w:rsid w:val="00420BA1"/>
    <w:rsid w:val="004320B2"/>
    <w:rsid w:val="00432A8D"/>
    <w:rsid w:val="00434F1F"/>
    <w:rsid w:val="00442454"/>
    <w:rsid w:val="004429B2"/>
    <w:rsid w:val="00447412"/>
    <w:rsid w:val="00447B2F"/>
    <w:rsid w:val="00460575"/>
    <w:rsid w:val="004670C9"/>
    <w:rsid w:val="00473AAC"/>
    <w:rsid w:val="00475A2A"/>
    <w:rsid w:val="00476888"/>
    <w:rsid w:val="00477F4D"/>
    <w:rsid w:val="004811F0"/>
    <w:rsid w:val="00481FD2"/>
    <w:rsid w:val="00485988"/>
    <w:rsid w:val="00496006"/>
    <w:rsid w:val="004A054B"/>
    <w:rsid w:val="004A09B2"/>
    <w:rsid w:val="004A1721"/>
    <w:rsid w:val="004A1CC1"/>
    <w:rsid w:val="004A3A10"/>
    <w:rsid w:val="004A5E07"/>
    <w:rsid w:val="004A623B"/>
    <w:rsid w:val="004A7D0D"/>
    <w:rsid w:val="004B38DF"/>
    <w:rsid w:val="004B5B6E"/>
    <w:rsid w:val="004B698C"/>
    <w:rsid w:val="004C483F"/>
    <w:rsid w:val="004C6DC8"/>
    <w:rsid w:val="004D2839"/>
    <w:rsid w:val="004D3030"/>
    <w:rsid w:val="004D3204"/>
    <w:rsid w:val="004D6A3D"/>
    <w:rsid w:val="004E1B0E"/>
    <w:rsid w:val="004E4608"/>
    <w:rsid w:val="004E4655"/>
    <w:rsid w:val="004E7819"/>
    <w:rsid w:val="004F0510"/>
    <w:rsid w:val="005013F3"/>
    <w:rsid w:val="00504512"/>
    <w:rsid w:val="005059C9"/>
    <w:rsid w:val="0050698F"/>
    <w:rsid w:val="0050754D"/>
    <w:rsid w:val="00510424"/>
    <w:rsid w:val="00520784"/>
    <w:rsid w:val="00524545"/>
    <w:rsid w:val="00527AA0"/>
    <w:rsid w:val="005303F0"/>
    <w:rsid w:val="00530B9F"/>
    <w:rsid w:val="00530F07"/>
    <w:rsid w:val="00531927"/>
    <w:rsid w:val="005329A0"/>
    <w:rsid w:val="00533991"/>
    <w:rsid w:val="00536FBB"/>
    <w:rsid w:val="005414E6"/>
    <w:rsid w:val="00542157"/>
    <w:rsid w:val="005448B8"/>
    <w:rsid w:val="00545CBE"/>
    <w:rsid w:val="005516F4"/>
    <w:rsid w:val="00552B3F"/>
    <w:rsid w:val="00553005"/>
    <w:rsid w:val="005542F5"/>
    <w:rsid w:val="00555858"/>
    <w:rsid w:val="00556D92"/>
    <w:rsid w:val="0056216F"/>
    <w:rsid w:val="00563884"/>
    <w:rsid w:val="00563FED"/>
    <w:rsid w:val="00565314"/>
    <w:rsid w:val="005703D8"/>
    <w:rsid w:val="00571F2A"/>
    <w:rsid w:val="00581030"/>
    <w:rsid w:val="0058442D"/>
    <w:rsid w:val="005860CB"/>
    <w:rsid w:val="00586E35"/>
    <w:rsid w:val="00591554"/>
    <w:rsid w:val="00593866"/>
    <w:rsid w:val="005A726C"/>
    <w:rsid w:val="005B0194"/>
    <w:rsid w:val="005B0BB8"/>
    <w:rsid w:val="005B12D9"/>
    <w:rsid w:val="005B75A0"/>
    <w:rsid w:val="005D06C2"/>
    <w:rsid w:val="005D0C39"/>
    <w:rsid w:val="005D57FB"/>
    <w:rsid w:val="005D683A"/>
    <w:rsid w:val="005D7675"/>
    <w:rsid w:val="005E0A79"/>
    <w:rsid w:val="005E4BC0"/>
    <w:rsid w:val="005F5271"/>
    <w:rsid w:val="00603694"/>
    <w:rsid w:val="00603FA8"/>
    <w:rsid w:val="00612F2F"/>
    <w:rsid w:val="0061796C"/>
    <w:rsid w:val="006215A0"/>
    <w:rsid w:val="00625A93"/>
    <w:rsid w:val="006266B0"/>
    <w:rsid w:val="00626F79"/>
    <w:rsid w:val="006413A7"/>
    <w:rsid w:val="006444FD"/>
    <w:rsid w:val="00646907"/>
    <w:rsid w:val="006470EF"/>
    <w:rsid w:val="006519DB"/>
    <w:rsid w:val="00653079"/>
    <w:rsid w:val="006530C7"/>
    <w:rsid w:val="00653FDB"/>
    <w:rsid w:val="00660152"/>
    <w:rsid w:val="006617D3"/>
    <w:rsid w:val="00667A49"/>
    <w:rsid w:val="00671399"/>
    <w:rsid w:val="006727A7"/>
    <w:rsid w:val="006731D6"/>
    <w:rsid w:val="006744C8"/>
    <w:rsid w:val="00675AD4"/>
    <w:rsid w:val="0068078B"/>
    <w:rsid w:val="00681BCA"/>
    <w:rsid w:val="00684631"/>
    <w:rsid w:val="00697081"/>
    <w:rsid w:val="00697F31"/>
    <w:rsid w:val="006A012B"/>
    <w:rsid w:val="006A019F"/>
    <w:rsid w:val="006A1759"/>
    <w:rsid w:val="006C4EB7"/>
    <w:rsid w:val="006C4F6E"/>
    <w:rsid w:val="006C6E0D"/>
    <w:rsid w:val="006D0191"/>
    <w:rsid w:val="006D01BA"/>
    <w:rsid w:val="006D04D9"/>
    <w:rsid w:val="006D08F1"/>
    <w:rsid w:val="006D1F94"/>
    <w:rsid w:val="006E287A"/>
    <w:rsid w:val="006E3A2D"/>
    <w:rsid w:val="006F0D5E"/>
    <w:rsid w:val="00700211"/>
    <w:rsid w:val="00701AD7"/>
    <w:rsid w:val="00703D52"/>
    <w:rsid w:val="00712E0B"/>
    <w:rsid w:val="007152B2"/>
    <w:rsid w:val="00723352"/>
    <w:rsid w:val="00745164"/>
    <w:rsid w:val="00746668"/>
    <w:rsid w:val="0075130B"/>
    <w:rsid w:val="007535A1"/>
    <w:rsid w:val="00755D1C"/>
    <w:rsid w:val="00757BD7"/>
    <w:rsid w:val="00762C1D"/>
    <w:rsid w:val="00762CE1"/>
    <w:rsid w:val="007711F5"/>
    <w:rsid w:val="00780F89"/>
    <w:rsid w:val="007A2AEE"/>
    <w:rsid w:val="007A4FC1"/>
    <w:rsid w:val="007B2817"/>
    <w:rsid w:val="007C44B6"/>
    <w:rsid w:val="007D5E9B"/>
    <w:rsid w:val="007E4CFC"/>
    <w:rsid w:val="00816421"/>
    <w:rsid w:val="00817951"/>
    <w:rsid w:val="00820810"/>
    <w:rsid w:val="00821116"/>
    <w:rsid w:val="00824B0B"/>
    <w:rsid w:val="008270A6"/>
    <w:rsid w:val="00827967"/>
    <w:rsid w:val="00832A04"/>
    <w:rsid w:val="00841071"/>
    <w:rsid w:val="0084174A"/>
    <w:rsid w:val="00847BD7"/>
    <w:rsid w:val="00851A38"/>
    <w:rsid w:val="00854709"/>
    <w:rsid w:val="00856B3B"/>
    <w:rsid w:val="008611AA"/>
    <w:rsid w:val="00861290"/>
    <w:rsid w:val="0086411B"/>
    <w:rsid w:val="008651D4"/>
    <w:rsid w:val="00873614"/>
    <w:rsid w:val="00873726"/>
    <w:rsid w:val="0087500B"/>
    <w:rsid w:val="00875368"/>
    <w:rsid w:val="00875689"/>
    <w:rsid w:val="00877B88"/>
    <w:rsid w:val="0088493E"/>
    <w:rsid w:val="0088540E"/>
    <w:rsid w:val="00885D88"/>
    <w:rsid w:val="00890376"/>
    <w:rsid w:val="0089151B"/>
    <w:rsid w:val="00893DCF"/>
    <w:rsid w:val="0089687B"/>
    <w:rsid w:val="008A5420"/>
    <w:rsid w:val="008B2715"/>
    <w:rsid w:val="008B3CA7"/>
    <w:rsid w:val="008B7C39"/>
    <w:rsid w:val="008C75BB"/>
    <w:rsid w:val="008D4F6C"/>
    <w:rsid w:val="008D54A2"/>
    <w:rsid w:val="008E7C9F"/>
    <w:rsid w:val="008F23B7"/>
    <w:rsid w:val="008F6060"/>
    <w:rsid w:val="009001EB"/>
    <w:rsid w:val="0090109A"/>
    <w:rsid w:val="00906879"/>
    <w:rsid w:val="00912F07"/>
    <w:rsid w:val="009154EB"/>
    <w:rsid w:val="00915D88"/>
    <w:rsid w:val="00921E10"/>
    <w:rsid w:val="00925260"/>
    <w:rsid w:val="00927FA2"/>
    <w:rsid w:val="0093190A"/>
    <w:rsid w:val="009358E0"/>
    <w:rsid w:val="00936EFF"/>
    <w:rsid w:val="00940552"/>
    <w:rsid w:val="009423B1"/>
    <w:rsid w:val="00942F8F"/>
    <w:rsid w:val="00943BF9"/>
    <w:rsid w:val="00951BFC"/>
    <w:rsid w:val="0095612D"/>
    <w:rsid w:val="00963BCA"/>
    <w:rsid w:val="00964279"/>
    <w:rsid w:val="00965BE6"/>
    <w:rsid w:val="00970904"/>
    <w:rsid w:val="009831DA"/>
    <w:rsid w:val="00985C86"/>
    <w:rsid w:val="00986AB1"/>
    <w:rsid w:val="009874A3"/>
    <w:rsid w:val="00987B17"/>
    <w:rsid w:val="00992140"/>
    <w:rsid w:val="00992CBD"/>
    <w:rsid w:val="0099605A"/>
    <w:rsid w:val="009B319D"/>
    <w:rsid w:val="009B42B5"/>
    <w:rsid w:val="009C0268"/>
    <w:rsid w:val="009C0E74"/>
    <w:rsid w:val="009C3A96"/>
    <w:rsid w:val="009C6AC0"/>
    <w:rsid w:val="009C795E"/>
    <w:rsid w:val="009C7F8D"/>
    <w:rsid w:val="009D4DBD"/>
    <w:rsid w:val="009D7318"/>
    <w:rsid w:val="009E6E67"/>
    <w:rsid w:val="009F0A40"/>
    <w:rsid w:val="009F3EAC"/>
    <w:rsid w:val="009F508F"/>
    <w:rsid w:val="009F5128"/>
    <w:rsid w:val="009F6E9D"/>
    <w:rsid w:val="00A05220"/>
    <w:rsid w:val="00A06C33"/>
    <w:rsid w:val="00A214BC"/>
    <w:rsid w:val="00A337C3"/>
    <w:rsid w:val="00A36993"/>
    <w:rsid w:val="00A36B59"/>
    <w:rsid w:val="00A4171E"/>
    <w:rsid w:val="00A42781"/>
    <w:rsid w:val="00A44A9C"/>
    <w:rsid w:val="00A4668C"/>
    <w:rsid w:val="00A54DD9"/>
    <w:rsid w:val="00A60DD8"/>
    <w:rsid w:val="00A61702"/>
    <w:rsid w:val="00A6423E"/>
    <w:rsid w:val="00A64336"/>
    <w:rsid w:val="00A656AA"/>
    <w:rsid w:val="00A70BBA"/>
    <w:rsid w:val="00A759EF"/>
    <w:rsid w:val="00A76646"/>
    <w:rsid w:val="00A76F3A"/>
    <w:rsid w:val="00A77DF2"/>
    <w:rsid w:val="00A84DD8"/>
    <w:rsid w:val="00A9166D"/>
    <w:rsid w:val="00AA01D1"/>
    <w:rsid w:val="00AA2BDF"/>
    <w:rsid w:val="00AB1224"/>
    <w:rsid w:val="00AB68E5"/>
    <w:rsid w:val="00AD3624"/>
    <w:rsid w:val="00AD45BA"/>
    <w:rsid w:val="00AE11A3"/>
    <w:rsid w:val="00AE3EB3"/>
    <w:rsid w:val="00AE5C6A"/>
    <w:rsid w:val="00AF04C6"/>
    <w:rsid w:val="00AF0BEE"/>
    <w:rsid w:val="00AF1333"/>
    <w:rsid w:val="00AF16B9"/>
    <w:rsid w:val="00AF3025"/>
    <w:rsid w:val="00AF4339"/>
    <w:rsid w:val="00B03D64"/>
    <w:rsid w:val="00B05EA9"/>
    <w:rsid w:val="00B061D0"/>
    <w:rsid w:val="00B14C53"/>
    <w:rsid w:val="00B23EB1"/>
    <w:rsid w:val="00B30F93"/>
    <w:rsid w:val="00B40D0D"/>
    <w:rsid w:val="00B413AF"/>
    <w:rsid w:val="00B413E7"/>
    <w:rsid w:val="00B44419"/>
    <w:rsid w:val="00B560C7"/>
    <w:rsid w:val="00B63F95"/>
    <w:rsid w:val="00B67192"/>
    <w:rsid w:val="00B7112B"/>
    <w:rsid w:val="00B73716"/>
    <w:rsid w:val="00B73815"/>
    <w:rsid w:val="00B776AE"/>
    <w:rsid w:val="00B8488C"/>
    <w:rsid w:val="00B90F83"/>
    <w:rsid w:val="00B94349"/>
    <w:rsid w:val="00B95525"/>
    <w:rsid w:val="00BA0766"/>
    <w:rsid w:val="00BA1CAD"/>
    <w:rsid w:val="00BA23F2"/>
    <w:rsid w:val="00BA3964"/>
    <w:rsid w:val="00BA3A6C"/>
    <w:rsid w:val="00BA7BEB"/>
    <w:rsid w:val="00BC2DC2"/>
    <w:rsid w:val="00BC4292"/>
    <w:rsid w:val="00BC4D18"/>
    <w:rsid w:val="00BC6719"/>
    <w:rsid w:val="00BD1A3F"/>
    <w:rsid w:val="00BD28BF"/>
    <w:rsid w:val="00BD4AFF"/>
    <w:rsid w:val="00BD6684"/>
    <w:rsid w:val="00BD7A2B"/>
    <w:rsid w:val="00BF22C2"/>
    <w:rsid w:val="00C0042C"/>
    <w:rsid w:val="00C0495D"/>
    <w:rsid w:val="00C100E2"/>
    <w:rsid w:val="00C1117E"/>
    <w:rsid w:val="00C14394"/>
    <w:rsid w:val="00C1492D"/>
    <w:rsid w:val="00C1570A"/>
    <w:rsid w:val="00C34BB1"/>
    <w:rsid w:val="00C36D12"/>
    <w:rsid w:val="00C404DA"/>
    <w:rsid w:val="00C4265B"/>
    <w:rsid w:val="00C4270B"/>
    <w:rsid w:val="00C44027"/>
    <w:rsid w:val="00C447E9"/>
    <w:rsid w:val="00C47C19"/>
    <w:rsid w:val="00C50028"/>
    <w:rsid w:val="00C66842"/>
    <w:rsid w:val="00C7276A"/>
    <w:rsid w:val="00C83276"/>
    <w:rsid w:val="00C85036"/>
    <w:rsid w:val="00C90229"/>
    <w:rsid w:val="00C961E1"/>
    <w:rsid w:val="00CA19CC"/>
    <w:rsid w:val="00CA46AB"/>
    <w:rsid w:val="00CB5A59"/>
    <w:rsid w:val="00CC2BF3"/>
    <w:rsid w:val="00CC5AD0"/>
    <w:rsid w:val="00CC5CD6"/>
    <w:rsid w:val="00CD438C"/>
    <w:rsid w:val="00CD5316"/>
    <w:rsid w:val="00CE7663"/>
    <w:rsid w:val="00D0368E"/>
    <w:rsid w:val="00D0586B"/>
    <w:rsid w:val="00D10599"/>
    <w:rsid w:val="00D15838"/>
    <w:rsid w:val="00D16E28"/>
    <w:rsid w:val="00D16F15"/>
    <w:rsid w:val="00D2324B"/>
    <w:rsid w:val="00D26020"/>
    <w:rsid w:val="00D309F8"/>
    <w:rsid w:val="00D33A2F"/>
    <w:rsid w:val="00D35920"/>
    <w:rsid w:val="00D464BF"/>
    <w:rsid w:val="00D47D25"/>
    <w:rsid w:val="00D55B49"/>
    <w:rsid w:val="00D63F68"/>
    <w:rsid w:val="00D66265"/>
    <w:rsid w:val="00D72550"/>
    <w:rsid w:val="00D8117C"/>
    <w:rsid w:val="00D85867"/>
    <w:rsid w:val="00D85A84"/>
    <w:rsid w:val="00D91491"/>
    <w:rsid w:val="00D94B9A"/>
    <w:rsid w:val="00D955DA"/>
    <w:rsid w:val="00DA57D5"/>
    <w:rsid w:val="00DB0247"/>
    <w:rsid w:val="00DB2303"/>
    <w:rsid w:val="00DB264F"/>
    <w:rsid w:val="00DB26E0"/>
    <w:rsid w:val="00DB2D2A"/>
    <w:rsid w:val="00DB3B73"/>
    <w:rsid w:val="00DB4CA2"/>
    <w:rsid w:val="00DB64B2"/>
    <w:rsid w:val="00DC1D07"/>
    <w:rsid w:val="00DC6630"/>
    <w:rsid w:val="00DC694B"/>
    <w:rsid w:val="00DD021C"/>
    <w:rsid w:val="00DD1B3B"/>
    <w:rsid w:val="00DD67EA"/>
    <w:rsid w:val="00DD7291"/>
    <w:rsid w:val="00DF3245"/>
    <w:rsid w:val="00E0167C"/>
    <w:rsid w:val="00E05740"/>
    <w:rsid w:val="00E13D60"/>
    <w:rsid w:val="00E1642D"/>
    <w:rsid w:val="00E22322"/>
    <w:rsid w:val="00E24CCB"/>
    <w:rsid w:val="00E25045"/>
    <w:rsid w:val="00E30499"/>
    <w:rsid w:val="00E30801"/>
    <w:rsid w:val="00E314FF"/>
    <w:rsid w:val="00E35ED9"/>
    <w:rsid w:val="00E41F25"/>
    <w:rsid w:val="00E46E0E"/>
    <w:rsid w:val="00E472D7"/>
    <w:rsid w:val="00E47434"/>
    <w:rsid w:val="00E513D7"/>
    <w:rsid w:val="00E52EEE"/>
    <w:rsid w:val="00E53032"/>
    <w:rsid w:val="00E551D4"/>
    <w:rsid w:val="00E55346"/>
    <w:rsid w:val="00E6588B"/>
    <w:rsid w:val="00E677BF"/>
    <w:rsid w:val="00E731F6"/>
    <w:rsid w:val="00E76CEF"/>
    <w:rsid w:val="00E807A1"/>
    <w:rsid w:val="00E80F13"/>
    <w:rsid w:val="00E82439"/>
    <w:rsid w:val="00E8416C"/>
    <w:rsid w:val="00E921AB"/>
    <w:rsid w:val="00E96452"/>
    <w:rsid w:val="00EA2D84"/>
    <w:rsid w:val="00EB1391"/>
    <w:rsid w:val="00EB19E8"/>
    <w:rsid w:val="00EC6DBB"/>
    <w:rsid w:val="00EC720A"/>
    <w:rsid w:val="00ED1E8F"/>
    <w:rsid w:val="00ED2497"/>
    <w:rsid w:val="00ED65C5"/>
    <w:rsid w:val="00EF150F"/>
    <w:rsid w:val="00EF7485"/>
    <w:rsid w:val="00F00C81"/>
    <w:rsid w:val="00F102AE"/>
    <w:rsid w:val="00F10540"/>
    <w:rsid w:val="00F11363"/>
    <w:rsid w:val="00F17771"/>
    <w:rsid w:val="00F3117A"/>
    <w:rsid w:val="00F31A05"/>
    <w:rsid w:val="00F37267"/>
    <w:rsid w:val="00F4228D"/>
    <w:rsid w:val="00F476DC"/>
    <w:rsid w:val="00F47B64"/>
    <w:rsid w:val="00F51977"/>
    <w:rsid w:val="00F53DAE"/>
    <w:rsid w:val="00F57A48"/>
    <w:rsid w:val="00F6108A"/>
    <w:rsid w:val="00F67D35"/>
    <w:rsid w:val="00F722E1"/>
    <w:rsid w:val="00F72654"/>
    <w:rsid w:val="00F738B9"/>
    <w:rsid w:val="00F757F1"/>
    <w:rsid w:val="00F758E4"/>
    <w:rsid w:val="00F86438"/>
    <w:rsid w:val="00F9065F"/>
    <w:rsid w:val="00F91087"/>
    <w:rsid w:val="00F91E28"/>
    <w:rsid w:val="00F963E6"/>
    <w:rsid w:val="00FB0ECB"/>
    <w:rsid w:val="00FB4EE5"/>
    <w:rsid w:val="00FC16C8"/>
    <w:rsid w:val="00FC26AF"/>
    <w:rsid w:val="00FC705E"/>
    <w:rsid w:val="00FD2449"/>
    <w:rsid w:val="00FE37EE"/>
    <w:rsid w:val="00FE6A6B"/>
    <w:rsid w:val="00FF45CE"/>
    <w:rsid w:val="00FF6A1D"/>
    <w:rsid w:val="335B8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4014"/>
  <w15:docId w15:val="{8DB030FB-A22A-4458-973E-026B5580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05"/>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2B38D4"/>
    <w:rPr>
      <w:sz w:val="16"/>
      <w:szCs w:val="16"/>
    </w:rPr>
  </w:style>
  <w:style w:type="paragraph" w:styleId="CommentText">
    <w:name w:val="annotation text"/>
    <w:basedOn w:val="Normal"/>
    <w:link w:val="CommentTextChar"/>
    <w:uiPriority w:val="99"/>
    <w:semiHidden/>
    <w:unhideWhenUsed/>
    <w:rsid w:val="002B38D4"/>
    <w:pPr>
      <w:spacing w:line="240" w:lineRule="auto"/>
    </w:pPr>
    <w:rPr>
      <w:sz w:val="20"/>
      <w:szCs w:val="20"/>
    </w:rPr>
  </w:style>
  <w:style w:type="character" w:customStyle="1" w:styleId="CommentTextChar">
    <w:name w:val="Comment Text Char"/>
    <w:basedOn w:val="DefaultParagraphFont"/>
    <w:link w:val="CommentText"/>
    <w:uiPriority w:val="99"/>
    <w:semiHidden/>
    <w:rsid w:val="002B38D4"/>
    <w:rPr>
      <w:sz w:val="20"/>
      <w:szCs w:val="20"/>
    </w:rPr>
  </w:style>
  <w:style w:type="paragraph" w:styleId="CommentSubject">
    <w:name w:val="annotation subject"/>
    <w:basedOn w:val="CommentText"/>
    <w:next w:val="CommentText"/>
    <w:link w:val="CommentSubjectChar"/>
    <w:uiPriority w:val="99"/>
    <w:semiHidden/>
    <w:unhideWhenUsed/>
    <w:rsid w:val="002B38D4"/>
    <w:rPr>
      <w:b/>
      <w:bCs/>
    </w:rPr>
  </w:style>
  <w:style w:type="character" w:customStyle="1" w:styleId="CommentSubjectChar">
    <w:name w:val="Comment Subject Char"/>
    <w:basedOn w:val="CommentTextChar"/>
    <w:link w:val="CommentSubject"/>
    <w:uiPriority w:val="99"/>
    <w:semiHidden/>
    <w:rsid w:val="002B38D4"/>
    <w:rPr>
      <w:b/>
      <w:bCs/>
      <w:sz w:val="20"/>
      <w:szCs w:val="20"/>
    </w:rPr>
  </w:style>
  <w:style w:type="paragraph" w:customStyle="1" w:styleId="Default">
    <w:name w:val="Default"/>
    <w:rsid w:val="00D47D25"/>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5D0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287653">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qderate@philadelphia.edu.j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5849-8E67-4ED0-9F92-6A5DE596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مقترح.dotx</Template>
  <TotalTime>6</TotalTime>
  <Pages>4</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ALZYOUT</dc:creator>
  <cp:lastModifiedBy>Mariam Al-Qderat</cp:lastModifiedBy>
  <cp:revision>3</cp:revision>
  <cp:lastPrinted>2023-07-30T00:01:00Z</cp:lastPrinted>
  <dcterms:created xsi:type="dcterms:W3CDTF">2026-03-02T22:06:00Z</dcterms:created>
  <dcterms:modified xsi:type="dcterms:W3CDTF">2026-03-02T22:07:00Z</dcterms:modified>
</cp:coreProperties>
</file>